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E2" w:rsidRPr="00E12001" w:rsidRDefault="003B64E2" w:rsidP="00E12001">
      <w:pPr>
        <w:pStyle w:val="Style4"/>
        <w:widowControl/>
        <w:spacing w:line="240" w:lineRule="auto"/>
        <w:ind w:left="1584" w:right="112" w:firstLine="709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373A" w:rsidRPr="00A031F7" w:rsidRDefault="00B83D82" w:rsidP="00E12001">
      <w:pPr>
        <w:pStyle w:val="Style4"/>
        <w:widowControl/>
        <w:spacing w:line="240" w:lineRule="auto"/>
        <w:ind w:left="1584" w:right="112" w:firstLine="709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E12001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E02710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="00175E75" w:rsidRPr="00A031F7">
        <w:rPr>
          <w:rStyle w:val="FontStyle21"/>
          <w:rFonts w:ascii="Times New Roman" w:hAnsi="Times New Roman" w:cs="Times New Roman"/>
          <w:b/>
          <w:sz w:val="28"/>
          <w:szCs w:val="28"/>
        </w:rPr>
        <w:t>Утверждено</w:t>
      </w:r>
      <w:r w:rsidR="00E02710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:rsidR="00175E75" w:rsidRPr="00E12001" w:rsidRDefault="00175E75" w:rsidP="00E12001">
      <w:pPr>
        <w:pStyle w:val="Style4"/>
        <w:widowControl/>
        <w:spacing w:line="240" w:lineRule="auto"/>
        <w:ind w:left="1584" w:right="112" w:firstLine="709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E12001">
        <w:rPr>
          <w:rStyle w:val="FontStyle21"/>
          <w:rFonts w:ascii="Times New Roman" w:hAnsi="Times New Roman" w:cs="Times New Roman"/>
          <w:sz w:val="28"/>
          <w:szCs w:val="28"/>
        </w:rPr>
        <w:t>на заседании Орг</w:t>
      </w:r>
      <w:r w:rsidR="001A1C5B" w:rsidRPr="00E12001">
        <w:rPr>
          <w:rStyle w:val="FontStyle21"/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E12001">
        <w:rPr>
          <w:rStyle w:val="FontStyle21"/>
          <w:rFonts w:ascii="Times New Roman" w:hAnsi="Times New Roman" w:cs="Times New Roman"/>
          <w:sz w:val="28"/>
          <w:szCs w:val="28"/>
        </w:rPr>
        <w:t>комитета</w:t>
      </w:r>
    </w:p>
    <w:p w:rsidR="00175E75" w:rsidRPr="00E12001" w:rsidRDefault="00656C10" w:rsidP="00E12001">
      <w:pPr>
        <w:pStyle w:val="Style4"/>
        <w:widowControl/>
        <w:spacing w:line="240" w:lineRule="auto"/>
        <w:ind w:left="1584" w:right="112" w:firstLine="709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E12001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21C84">
        <w:rPr>
          <w:rStyle w:val="FontStyle21"/>
          <w:rFonts w:ascii="Times New Roman" w:hAnsi="Times New Roman" w:cs="Times New Roman"/>
          <w:sz w:val="28"/>
          <w:szCs w:val="28"/>
        </w:rPr>
        <w:t xml:space="preserve">17 </w:t>
      </w:r>
      <w:r w:rsidR="003B64E2" w:rsidRPr="00E12001">
        <w:rPr>
          <w:rStyle w:val="FontStyle21"/>
          <w:rFonts w:ascii="Times New Roman" w:hAnsi="Times New Roman" w:cs="Times New Roman"/>
          <w:sz w:val="28"/>
          <w:szCs w:val="28"/>
        </w:rPr>
        <w:t xml:space="preserve">октября </w:t>
      </w:r>
      <w:r w:rsidR="00175E75" w:rsidRPr="00E12001">
        <w:rPr>
          <w:rStyle w:val="FontStyle21"/>
          <w:rFonts w:ascii="Times New Roman" w:hAnsi="Times New Roman" w:cs="Times New Roman"/>
          <w:sz w:val="28"/>
          <w:szCs w:val="28"/>
        </w:rPr>
        <w:t>201</w:t>
      </w:r>
      <w:r w:rsidR="003B64E2" w:rsidRPr="00E12001">
        <w:rPr>
          <w:rStyle w:val="FontStyle21"/>
          <w:rFonts w:ascii="Times New Roman" w:hAnsi="Times New Roman" w:cs="Times New Roman"/>
          <w:sz w:val="28"/>
          <w:szCs w:val="28"/>
        </w:rPr>
        <w:t>8</w:t>
      </w:r>
      <w:r w:rsidR="00175E75" w:rsidRPr="00E12001">
        <w:rPr>
          <w:rStyle w:val="FontStyle21"/>
          <w:rFonts w:ascii="Times New Roman" w:hAnsi="Times New Roman" w:cs="Times New Roman"/>
          <w:sz w:val="28"/>
          <w:szCs w:val="28"/>
        </w:rPr>
        <w:t xml:space="preserve"> г.</w:t>
      </w:r>
    </w:p>
    <w:p w:rsidR="00FB24F7" w:rsidRPr="00E12001" w:rsidRDefault="00FB24F7" w:rsidP="00E12001">
      <w:pPr>
        <w:pStyle w:val="Style4"/>
        <w:widowControl/>
        <w:spacing w:line="240" w:lineRule="auto"/>
        <w:ind w:left="1584" w:right="112" w:firstLine="709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A031F7" w:rsidRDefault="00A031F7" w:rsidP="00E02710">
      <w:pPr>
        <w:pStyle w:val="Style4"/>
        <w:widowControl/>
        <w:spacing w:line="240" w:lineRule="auto"/>
        <w:ind w:right="1570" w:firstLine="0"/>
        <w:rPr>
          <w:rStyle w:val="FontStyle21"/>
          <w:rFonts w:ascii="Times New Roman" w:hAnsi="Times New Roman" w:cs="Times New Roman"/>
          <w:b/>
          <w:sz w:val="28"/>
          <w:szCs w:val="28"/>
        </w:rPr>
      </w:pPr>
    </w:p>
    <w:p w:rsidR="00173E28" w:rsidRPr="00E02710" w:rsidRDefault="00173E28" w:rsidP="00E12001">
      <w:pPr>
        <w:pStyle w:val="Style4"/>
        <w:widowControl/>
        <w:spacing w:line="240" w:lineRule="auto"/>
        <w:ind w:left="1584" w:right="1570" w:firstLine="709"/>
        <w:jc w:val="center"/>
        <w:rPr>
          <w:rStyle w:val="FontStyle21"/>
          <w:rFonts w:ascii="Times New Roman" w:hAnsi="Times New Roman" w:cs="Times New Roman"/>
          <w:b/>
          <w:sz w:val="32"/>
          <w:szCs w:val="32"/>
        </w:rPr>
      </w:pPr>
      <w:r w:rsidRPr="00E02710">
        <w:rPr>
          <w:rStyle w:val="FontStyle21"/>
          <w:rFonts w:ascii="Times New Roman" w:hAnsi="Times New Roman" w:cs="Times New Roman"/>
          <w:b/>
          <w:sz w:val="32"/>
          <w:szCs w:val="32"/>
        </w:rPr>
        <w:t>П</w:t>
      </w:r>
      <w:r w:rsidR="00C11BFC" w:rsidRPr="00E02710">
        <w:rPr>
          <w:rStyle w:val="FontStyle21"/>
          <w:rFonts w:ascii="Times New Roman" w:hAnsi="Times New Roman" w:cs="Times New Roman"/>
          <w:b/>
          <w:sz w:val="32"/>
          <w:szCs w:val="32"/>
        </w:rPr>
        <w:t>РОГРАММА</w:t>
      </w:r>
    </w:p>
    <w:p w:rsidR="008B2B08" w:rsidRPr="00E02710" w:rsidRDefault="00302197" w:rsidP="00E12001">
      <w:pPr>
        <w:pStyle w:val="Style4"/>
        <w:widowControl/>
        <w:spacing w:line="240" w:lineRule="auto"/>
        <w:ind w:left="1584" w:right="1570" w:firstLine="709"/>
        <w:jc w:val="center"/>
        <w:rPr>
          <w:rStyle w:val="FontStyle21"/>
          <w:rFonts w:ascii="Times New Roman" w:hAnsi="Times New Roman" w:cs="Times New Roman"/>
          <w:sz w:val="32"/>
          <w:szCs w:val="32"/>
        </w:rPr>
      </w:pPr>
      <w:r w:rsidRPr="00E02710">
        <w:rPr>
          <w:rStyle w:val="FontStyle21"/>
          <w:rFonts w:ascii="Times New Roman" w:hAnsi="Times New Roman" w:cs="Times New Roman"/>
          <w:sz w:val="32"/>
          <w:szCs w:val="32"/>
          <w:lang w:val="en-US"/>
        </w:rPr>
        <w:t>V</w:t>
      </w:r>
      <w:r w:rsidRPr="00E02710">
        <w:rPr>
          <w:rStyle w:val="FontStyle21"/>
          <w:rFonts w:ascii="Times New Roman" w:hAnsi="Times New Roman" w:cs="Times New Roman"/>
          <w:sz w:val="32"/>
          <w:szCs w:val="32"/>
        </w:rPr>
        <w:t xml:space="preserve"> </w:t>
      </w:r>
      <w:r w:rsidR="008B2B08" w:rsidRPr="00E02710">
        <w:rPr>
          <w:rStyle w:val="FontStyle21"/>
          <w:rFonts w:ascii="Times New Roman" w:hAnsi="Times New Roman" w:cs="Times New Roman"/>
          <w:sz w:val="32"/>
          <w:szCs w:val="32"/>
        </w:rPr>
        <w:t>Всероссийской научно-практической конференции</w:t>
      </w:r>
    </w:p>
    <w:p w:rsidR="00E22689" w:rsidRPr="004C7892" w:rsidRDefault="00E22689" w:rsidP="00E12001">
      <w:pPr>
        <w:pStyle w:val="a6"/>
        <w:ind w:firstLine="709"/>
        <w:rPr>
          <w:szCs w:val="28"/>
        </w:rPr>
      </w:pPr>
    </w:p>
    <w:p w:rsidR="008D5555" w:rsidRPr="004C7892" w:rsidRDefault="003B64E2" w:rsidP="00A21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7892">
        <w:rPr>
          <w:rFonts w:ascii="Times New Roman" w:hAnsi="Times New Roman" w:cs="Times New Roman"/>
          <w:b/>
          <w:bCs/>
          <w:sz w:val="32"/>
          <w:szCs w:val="32"/>
        </w:rPr>
        <w:t>Тема</w:t>
      </w:r>
      <w:r w:rsidR="00C73077" w:rsidRPr="004C7892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D609D1" w:rsidRPr="004C7892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931EFC" w:rsidRPr="004C7892">
        <w:rPr>
          <w:rFonts w:ascii="Times New Roman" w:hAnsi="Times New Roman" w:cs="Times New Roman"/>
          <w:sz w:val="32"/>
          <w:szCs w:val="32"/>
        </w:rPr>
        <w:t xml:space="preserve">«Аналитика развития и безопасности России: культура, инфраструктура и интеллектуальные </w:t>
      </w:r>
      <w:r w:rsidR="00E02710">
        <w:rPr>
          <w:rFonts w:ascii="Times New Roman" w:hAnsi="Times New Roman" w:cs="Times New Roman"/>
          <w:sz w:val="32"/>
          <w:szCs w:val="32"/>
        </w:rPr>
        <w:t xml:space="preserve">   </w:t>
      </w:r>
      <w:r w:rsidR="00931EFC" w:rsidRPr="004C7892">
        <w:rPr>
          <w:rFonts w:ascii="Times New Roman" w:hAnsi="Times New Roman" w:cs="Times New Roman"/>
          <w:sz w:val="32"/>
          <w:szCs w:val="32"/>
        </w:rPr>
        <w:t>технологии государственно</w:t>
      </w:r>
      <w:r w:rsidR="0010664E" w:rsidRPr="004C7892">
        <w:rPr>
          <w:rFonts w:ascii="Times New Roman" w:hAnsi="Times New Roman" w:cs="Times New Roman"/>
          <w:sz w:val="32"/>
          <w:szCs w:val="32"/>
        </w:rPr>
        <w:t>го</w:t>
      </w:r>
      <w:r w:rsidR="00931EFC" w:rsidRPr="004C7892">
        <w:rPr>
          <w:rFonts w:ascii="Times New Roman" w:hAnsi="Times New Roman" w:cs="Times New Roman"/>
          <w:sz w:val="32"/>
          <w:szCs w:val="32"/>
        </w:rPr>
        <w:t xml:space="preserve"> управлени</w:t>
      </w:r>
      <w:r w:rsidR="0010664E" w:rsidRPr="004C7892">
        <w:rPr>
          <w:rFonts w:ascii="Times New Roman" w:hAnsi="Times New Roman" w:cs="Times New Roman"/>
          <w:sz w:val="32"/>
          <w:szCs w:val="32"/>
        </w:rPr>
        <w:t>я</w:t>
      </w:r>
      <w:r w:rsidR="00931EFC" w:rsidRPr="004C7892">
        <w:rPr>
          <w:rFonts w:ascii="Times New Roman" w:hAnsi="Times New Roman" w:cs="Times New Roman"/>
          <w:sz w:val="32"/>
          <w:szCs w:val="32"/>
        </w:rPr>
        <w:t>».</w:t>
      </w:r>
    </w:p>
    <w:p w:rsidR="00A21C84" w:rsidRDefault="00A21C84" w:rsidP="00A21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555" w:rsidRPr="00E12001" w:rsidRDefault="00CC0FBA" w:rsidP="00E1200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2001">
        <w:rPr>
          <w:rFonts w:ascii="Times New Roman" w:hAnsi="Times New Roman" w:cs="Times New Roman"/>
          <w:b/>
          <w:i/>
          <w:sz w:val="28"/>
          <w:szCs w:val="28"/>
        </w:rPr>
        <w:t>Девиз конференции: «Аналитика во благо общества и безопасности государства».</w:t>
      </w:r>
    </w:p>
    <w:p w:rsidR="00A21C84" w:rsidRDefault="00A21C84" w:rsidP="00E12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7A45DE" w:rsidRPr="00C11BFC" w:rsidRDefault="003B64E2" w:rsidP="00E120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1B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Основная цель</w:t>
      </w:r>
      <w:r w:rsidR="008D0D37" w:rsidRPr="00C11B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D84642" w:rsidRPr="00C11B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31EFC" w:rsidRPr="00C11B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942C2" w:rsidRPr="00E12001" w:rsidRDefault="008942C2" w:rsidP="00E120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001">
        <w:rPr>
          <w:rFonts w:ascii="Times New Roman" w:hAnsi="Times New Roman" w:cs="Times New Roman"/>
          <w:color w:val="000000" w:themeColor="text1"/>
          <w:sz w:val="28"/>
          <w:szCs w:val="28"/>
        </w:rPr>
        <w:t>Выработать рекомендации по повышению</w:t>
      </w:r>
      <w:r w:rsidRPr="00E120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12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эффективности аналитической деятельности в интересах обеспечения качества государственного управления за счет развития российского экспертно-аналитического сообщества.</w:t>
      </w:r>
    </w:p>
    <w:p w:rsidR="00A21C84" w:rsidRDefault="00A21C84" w:rsidP="00E12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D0D37" w:rsidRPr="00C11BFC" w:rsidRDefault="00E32AC4" w:rsidP="00E12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задачи</w:t>
      </w:r>
      <w:r w:rsidR="008D0D37" w:rsidRPr="00C11B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21C84" w:rsidRPr="00A21C84" w:rsidRDefault="00A21C84" w:rsidP="00A21C8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C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BE2" w:rsidRPr="00A21C8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</w:t>
      </w:r>
      <w:r w:rsidR="001B32CE" w:rsidRPr="00A21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2C2" w:rsidRPr="00A21C84">
        <w:rPr>
          <w:rFonts w:ascii="Times New Roman" w:hAnsi="Times New Roman" w:cs="Times New Roman"/>
          <w:color w:val="000000" w:themeColor="text1"/>
          <w:sz w:val="28"/>
          <w:szCs w:val="28"/>
        </w:rPr>
        <w:t>состояни</w:t>
      </w:r>
      <w:r w:rsidR="001A5BE2" w:rsidRPr="00A21C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42C2" w:rsidRPr="00A21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проблем</w:t>
      </w:r>
      <w:r w:rsidR="001A5BE2" w:rsidRPr="00A21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8942C2" w:rsidRPr="00A21C84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аналитической деятельности в Российской Федерации, пут</w:t>
      </w:r>
      <w:r w:rsidR="001A5BE2" w:rsidRPr="00A21C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42C2" w:rsidRPr="00A21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эффективности деятельности экспертно-аналитического сообщества в интересах государственного управления.</w:t>
      </w:r>
    </w:p>
    <w:p w:rsidR="00A21C84" w:rsidRPr="00A21C84" w:rsidRDefault="008942C2" w:rsidP="00A21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E12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Проработать вопросы формирования методологии комплексной оценки состояния уровня социально-экономического развития и национальной безопасности Российской Федерации, выработать предложения по развитию российского экспертно-аналитического сообщества. </w:t>
      </w:r>
    </w:p>
    <w:p w:rsidR="008D5555" w:rsidRPr="00E12001" w:rsidRDefault="008D5555" w:rsidP="00E12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Предложить комплекс мероприятий, направленных на совершенствование аналитической деятельности с учётом повышения требований к качеству государственного управления.</w:t>
      </w:r>
    </w:p>
    <w:p w:rsidR="008D5555" w:rsidRPr="00E12001" w:rsidRDefault="008D5555" w:rsidP="00E12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4E2" w:rsidRPr="00E12001" w:rsidRDefault="003B64E2" w:rsidP="00E12001">
      <w:pPr>
        <w:pStyle w:val="a4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12001">
        <w:rPr>
          <w:rFonts w:ascii="Times New Roman" w:hAnsi="Times New Roman"/>
          <w:b/>
          <w:bCs/>
          <w:sz w:val="28"/>
          <w:szCs w:val="28"/>
        </w:rPr>
        <w:t>Дата проведения:</w:t>
      </w:r>
      <w:r w:rsidRPr="00E12001">
        <w:rPr>
          <w:rFonts w:ascii="Times New Roman" w:hAnsi="Times New Roman"/>
          <w:bCs/>
          <w:sz w:val="28"/>
          <w:szCs w:val="28"/>
        </w:rPr>
        <w:t xml:space="preserve"> 15 ноября 2018 года.</w:t>
      </w:r>
    </w:p>
    <w:p w:rsidR="003B64E2" w:rsidRPr="00E12001" w:rsidRDefault="003B64E2" w:rsidP="00E12001">
      <w:pPr>
        <w:pStyle w:val="a4"/>
        <w:ind w:firstLine="709"/>
        <w:rPr>
          <w:rFonts w:ascii="Times New Roman" w:hAnsi="Times New Roman"/>
          <w:bCs/>
          <w:sz w:val="28"/>
          <w:szCs w:val="28"/>
        </w:rPr>
      </w:pPr>
      <w:r w:rsidRPr="00E12001"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 w:rsidRPr="00E12001">
        <w:rPr>
          <w:rFonts w:ascii="Times New Roman" w:hAnsi="Times New Roman"/>
          <w:bCs/>
          <w:sz w:val="28"/>
          <w:szCs w:val="28"/>
        </w:rPr>
        <w:t xml:space="preserve"> Общественная палата Российской Федерации</w:t>
      </w:r>
      <w:r w:rsidR="005E32F7" w:rsidRPr="00E12001">
        <w:rPr>
          <w:rFonts w:ascii="Times New Roman" w:hAnsi="Times New Roman"/>
          <w:bCs/>
          <w:sz w:val="28"/>
          <w:szCs w:val="28"/>
        </w:rPr>
        <w:t>.</w:t>
      </w:r>
    </w:p>
    <w:p w:rsidR="00B10BBB" w:rsidRPr="00515C36" w:rsidRDefault="003B64E2" w:rsidP="00515C3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12001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</w:t>
      </w:r>
      <w:r w:rsidR="00656C10" w:rsidRPr="00E120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001">
        <w:rPr>
          <w:rFonts w:ascii="Times New Roman" w:hAnsi="Times New Roman" w:cs="Times New Roman"/>
          <w:bCs/>
          <w:sz w:val="28"/>
          <w:szCs w:val="28"/>
        </w:rPr>
        <w:t>– до 250 человек</w:t>
      </w:r>
      <w:r w:rsidR="005E32F7" w:rsidRPr="00E12001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004" w:rsidRPr="00E12001" w:rsidRDefault="003B64E2" w:rsidP="00E12001">
      <w:pPr>
        <w:pStyle w:val="a6"/>
        <w:ind w:firstLine="709"/>
        <w:rPr>
          <w:b/>
          <w:bCs/>
          <w:szCs w:val="28"/>
        </w:rPr>
      </w:pPr>
      <w:r w:rsidRPr="00E12001">
        <w:rPr>
          <w:b/>
          <w:bCs/>
          <w:szCs w:val="28"/>
        </w:rPr>
        <w:lastRenderedPageBreak/>
        <w:t xml:space="preserve">Порядок проведения </w:t>
      </w:r>
      <w:r w:rsidR="00515C36">
        <w:rPr>
          <w:b/>
          <w:bCs/>
          <w:szCs w:val="28"/>
        </w:rPr>
        <w:t>конференции</w:t>
      </w:r>
      <w:r w:rsidRPr="00E12001">
        <w:rPr>
          <w:b/>
          <w:bCs/>
          <w:szCs w:val="28"/>
        </w:rPr>
        <w:t>:</w:t>
      </w:r>
    </w:p>
    <w:p w:rsidR="006B31E1" w:rsidRPr="00E12001" w:rsidRDefault="006B31E1" w:rsidP="00E12001">
      <w:pPr>
        <w:pStyle w:val="a6"/>
        <w:ind w:firstLine="709"/>
        <w:rPr>
          <w:szCs w:val="28"/>
        </w:rPr>
      </w:pPr>
    </w:p>
    <w:p w:rsidR="00F6119D" w:rsidRPr="00E12001" w:rsidRDefault="00F6119D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Регистрация – 9.00 – 10.00</w:t>
      </w:r>
    </w:p>
    <w:p w:rsidR="00F6119D" w:rsidRPr="00E12001" w:rsidRDefault="00F6119D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Пресс-подход</w:t>
      </w:r>
      <w:r w:rsidR="003E67E4" w:rsidRPr="00E12001">
        <w:rPr>
          <w:rFonts w:ascii="Times New Roman" w:hAnsi="Times New Roman"/>
          <w:sz w:val="28"/>
          <w:szCs w:val="28"/>
        </w:rPr>
        <w:t>.</w:t>
      </w:r>
      <w:r w:rsidR="008D5555" w:rsidRPr="00E12001">
        <w:rPr>
          <w:rFonts w:ascii="Times New Roman" w:hAnsi="Times New Roman"/>
          <w:sz w:val="28"/>
          <w:szCs w:val="28"/>
        </w:rPr>
        <w:t xml:space="preserve"> </w:t>
      </w:r>
    </w:p>
    <w:p w:rsidR="00F6119D" w:rsidRPr="00E12001" w:rsidRDefault="00F6119D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Открытие конференции – 10.00-10.15.</w:t>
      </w:r>
    </w:p>
    <w:p w:rsidR="00F6119D" w:rsidRPr="00E12001" w:rsidRDefault="00342ECB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Панельная дискуссия</w:t>
      </w:r>
      <w:r w:rsidR="00F6119D" w:rsidRPr="00E12001">
        <w:rPr>
          <w:rFonts w:ascii="Times New Roman" w:hAnsi="Times New Roman"/>
          <w:sz w:val="28"/>
          <w:szCs w:val="28"/>
        </w:rPr>
        <w:t xml:space="preserve"> – 10.15-11.40</w:t>
      </w:r>
    </w:p>
    <w:p w:rsidR="00F6119D" w:rsidRPr="00E12001" w:rsidRDefault="001A5BE2" w:rsidP="00E1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1">
        <w:rPr>
          <w:rFonts w:ascii="Times New Roman" w:hAnsi="Times New Roman" w:cs="Times New Roman"/>
          <w:sz w:val="28"/>
          <w:szCs w:val="28"/>
        </w:rPr>
        <w:t>Н</w:t>
      </w:r>
      <w:r w:rsidR="00F6119D" w:rsidRPr="00E12001">
        <w:rPr>
          <w:rFonts w:ascii="Times New Roman" w:hAnsi="Times New Roman" w:cs="Times New Roman"/>
          <w:sz w:val="28"/>
          <w:szCs w:val="28"/>
        </w:rPr>
        <w:t>аграждение</w:t>
      </w:r>
      <w:r w:rsidRPr="00E12001">
        <w:rPr>
          <w:rFonts w:ascii="Times New Roman" w:hAnsi="Times New Roman" w:cs="Times New Roman"/>
          <w:sz w:val="28"/>
          <w:szCs w:val="28"/>
        </w:rPr>
        <w:t>, фотографирование</w:t>
      </w:r>
      <w:r w:rsidR="00F6119D" w:rsidRPr="00E12001">
        <w:rPr>
          <w:rFonts w:ascii="Times New Roman" w:hAnsi="Times New Roman" w:cs="Times New Roman"/>
          <w:sz w:val="28"/>
          <w:szCs w:val="28"/>
        </w:rPr>
        <w:t>– 11.40 -12</w:t>
      </w:r>
      <w:r w:rsidR="009C6316" w:rsidRPr="00E12001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9C6316" w:rsidRPr="00E12001" w:rsidRDefault="00F6119D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Кофе-брейк – 12.</w:t>
      </w:r>
      <w:r w:rsidR="009C6316" w:rsidRPr="00E12001">
        <w:rPr>
          <w:rFonts w:ascii="Times New Roman" w:hAnsi="Times New Roman"/>
          <w:sz w:val="28"/>
          <w:szCs w:val="28"/>
        </w:rPr>
        <w:t>1</w:t>
      </w:r>
      <w:r w:rsidRPr="00E12001">
        <w:rPr>
          <w:rFonts w:ascii="Times New Roman" w:hAnsi="Times New Roman"/>
          <w:sz w:val="28"/>
          <w:szCs w:val="28"/>
        </w:rPr>
        <w:t>0 – 12.</w:t>
      </w:r>
      <w:r w:rsidR="009C6316" w:rsidRPr="00E12001">
        <w:rPr>
          <w:rFonts w:ascii="Times New Roman" w:hAnsi="Times New Roman"/>
          <w:sz w:val="28"/>
          <w:szCs w:val="28"/>
        </w:rPr>
        <w:t>3</w:t>
      </w:r>
      <w:r w:rsidRPr="00E12001">
        <w:rPr>
          <w:rFonts w:ascii="Times New Roman" w:hAnsi="Times New Roman"/>
          <w:sz w:val="28"/>
          <w:szCs w:val="28"/>
        </w:rPr>
        <w:t>0</w:t>
      </w:r>
    </w:p>
    <w:p w:rsidR="008641A2" w:rsidRPr="00E12001" w:rsidRDefault="008641A2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Заседание секций – 12.</w:t>
      </w:r>
      <w:r w:rsidR="009C6316" w:rsidRPr="00E12001">
        <w:rPr>
          <w:rFonts w:ascii="Times New Roman" w:hAnsi="Times New Roman"/>
          <w:sz w:val="28"/>
          <w:szCs w:val="28"/>
        </w:rPr>
        <w:t>3</w:t>
      </w:r>
      <w:r w:rsidRPr="00E12001">
        <w:rPr>
          <w:rFonts w:ascii="Times New Roman" w:hAnsi="Times New Roman"/>
          <w:sz w:val="28"/>
          <w:szCs w:val="28"/>
        </w:rPr>
        <w:t>0 -14.</w:t>
      </w:r>
      <w:r w:rsidR="009C6316" w:rsidRPr="00E12001">
        <w:rPr>
          <w:rFonts w:ascii="Times New Roman" w:hAnsi="Times New Roman"/>
          <w:sz w:val="28"/>
          <w:szCs w:val="28"/>
        </w:rPr>
        <w:t>30</w:t>
      </w:r>
    </w:p>
    <w:p w:rsidR="009C6316" w:rsidRPr="00E12001" w:rsidRDefault="009C6316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 xml:space="preserve">Кофе – брейк – 14.30 </w:t>
      </w:r>
      <w:r w:rsidR="00E047FA" w:rsidRPr="00E12001">
        <w:rPr>
          <w:rFonts w:ascii="Times New Roman" w:hAnsi="Times New Roman"/>
          <w:sz w:val="28"/>
          <w:szCs w:val="28"/>
        </w:rPr>
        <w:t>–</w:t>
      </w:r>
      <w:r w:rsidRPr="00E12001">
        <w:rPr>
          <w:rFonts w:ascii="Times New Roman" w:hAnsi="Times New Roman"/>
          <w:sz w:val="28"/>
          <w:szCs w:val="28"/>
        </w:rPr>
        <w:t xml:space="preserve"> 15.00</w:t>
      </w:r>
    </w:p>
    <w:p w:rsidR="008641A2" w:rsidRPr="00E12001" w:rsidRDefault="008641A2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Заседание секций – 1</w:t>
      </w:r>
      <w:r w:rsidR="009C6316" w:rsidRPr="00E12001">
        <w:rPr>
          <w:rFonts w:ascii="Times New Roman" w:hAnsi="Times New Roman"/>
          <w:sz w:val="28"/>
          <w:szCs w:val="28"/>
        </w:rPr>
        <w:t>5</w:t>
      </w:r>
      <w:r w:rsidRPr="00E12001">
        <w:rPr>
          <w:rFonts w:ascii="Times New Roman" w:hAnsi="Times New Roman"/>
          <w:sz w:val="28"/>
          <w:szCs w:val="28"/>
        </w:rPr>
        <w:t>.</w:t>
      </w:r>
      <w:r w:rsidR="009C6316" w:rsidRPr="00E12001">
        <w:rPr>
          <w:rFonts w:ascii="Times New Roman" w:hAnsi="Times New Roman"/>
          <w:sz w:val="28"/>
          <w:szCs w:val="28"/>
        </w:rPr>
        <w:t>00</w:t>
      </w:r>
      <w:r w:rsidRPr="00E12001">
        <w:rPr>
          <w:rFonts w:ascii="Times New Roman" w:hAnsi="Times New Roman"/>
          <w:sz w:val="28"/>
          <w:szCs w:val="28"/>
        </w:rPr>
        <w:t>-16.</w:t>
      </w:r>
      <w:r w:rsidR="009C6316" w:rsidRPr="00E12001">
        <w:rPr>
          <w:rFonts w:ascii="Times New Roman" w:hAnsi="Times New Roman"/>
          <w:sz w:val="28"/>
          <w:szCs w:val="28"/>
        </w:rPr>
        <w:t>3</w:t>
      </w:r>
      <w:r w:rsidRPr="00E12001">
        <w:rPr>
          <w:rFonts w:ascii="Times New Roman" w:hAnsi="Times New Roman"/>
          <w:sz w:val="28"/>
          <w:szCs w:val="28"/>
        </w:rPr>
        <w:t xml:space="preserve">0 </w:t>
      </w:r>
    </w:p>
    <w:p w:rsidR="008641A2" w:rsidRPr="00E12001" w:rsidRDefault="00A11D00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Заключительное</w:t>
      </w:r>
      <w:r w:rsidR="008641A2" w:rsidRPr="00E12001">
        <w:rPr>
          <w:rFonts w:ascii="Times New Roman" w:hAnsi="Times New Roman"/>
          <w:sz w:val="28"/>
          <w:szCs w:val="28"/>
        </w:rPr>
        <w:t xml:space="preserve"> заседание – 16.30 – 18.00</w:t>
      </w:r>
    </w:p>
    <w:p w:rsidR="009C6316" w:rsidRPr="00E12001" w:rsidRDefault="009C6316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A11D00" w:rsidRPr="00E12001" w:rsidRDefault="00FE5FF6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Открытие конференции</w:t>
      </w:r>
      <w:r w:rsidR="00A21C84">
        <w:rPr>
          <w:rFonts w:ascii="Times New Roman" w:hAnsi="Times New Roman"/>
          <w:sz w:val="28"/>
          <w:szCs w:val="28"/>
        </w:rPr>
        <w:t>:</w:t>
      </w:r>
      <w:r w:rsidRPr="00E12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D00" w:rsidRPr="00E12001">
        <w:rPr>
          <w:rFonts w:ascii="Times New Roman" w:hAnsi="Times New Roman"/>
          <w:b/>
          <w:i/>
          <w:sz w:val="28"/>
          <w:szCs w:val="28"/>
        </w:rPr>
        <w:t>Бордюжа</w:t>
      </w:r>
      <w:proofErr w:type="spellEnd"/>
      <w:r w:rsidR="00A11D00" w:rsidRPr="00E12001">
        <w:rPr>
          <w:rFonts w:ascii="Times New Roman" w:hAnsi="Times New Roman"/>
          <w:b/>
          <w:i/>
          <w:sz w:val="28"/>
          <w:szCs w:val="28"/>
        </w:rPr>
        <w:t xml:space="preserve"> Ник</w:t>
      </w:r>
      <w:r w:rsidR="00171094" w:rsidRPr="00E12001">
        <w:rPr>
          <w:rFonts w:ascii="Times New Roman" w:hAnsi="Times New Roman"/>
          <w:b/>
          <w:i/>
          <w:sz w:val="28"/>
          <w:szCs w:val="28"/>
        </w:rPr>
        <w:t>о</w:t>
      </w:r>
      <w:r w:rsidR="00A11D00" w:rsidRPr="00E12001">
        <w:rPr>
          <w:rFonts w:ascii="Times New Roman" w:hAnsi="Times New Roman"/>
          <w:b/>
          <w:i/>
          <w:sz w:val="28"/>
          <w:szCs w:val="28"/>
        </w:rPr>
        <w:t xml:space="preserve">лай </w:t>
      </w:r>
      <w:r w:rsidR="00171094" w:rsidRPr="00E12001">
        <w:rPr>
          <w:rFonts w:ascii="Times New Roman" w:hAnsi="Times New Roman"/>
          <w:b/>
          <w:i/>
          <w:sz w:val="28"/>
          <w:szCs w:val="28"/>
        </w:rPr>
        <w:t>Николаевич</w:t>
      </w:r>
      <w:r w:rsidR="00171094" w:rsidRPr="00E12001">
        <w:rPr>
          <w:rFonts w:ascii="Times New Roman" w:hAnsi="Times New Roman"/>
          <w:sz w:val="28"/>
          <w:szCs w:val="28"/>
        </w:rPr>
        <w:t xml:space="preserve">, </w:t>
      </w:r>
      <w:r w:rsidR="00A21C84">
        <w:rPr>
          <w:rFonts w:ascii="Times New Roman" w:hAnsi="Times New Roman"/>
          <w:sz w:val="28"/>
          <w:szCs w:val="28"/>
        </w:rPr>
        <w:t>П</w:t>
      </w:r>
      <w:r w:rsidR="00171094" w:rsidRPr="00E12001">
        <w:rPr>
          <w:rFonts w:ascii="Times New Roman" w:hAnsi="Times New Roman"/>
          <w:sz w:val="28"/>
          <w:szCs w:val="28"/>
        </w:rPr>
        <w:t>редседатель Исполкома Ассоциации «Аналитика».</w:t>
      </w:r>
    </w:p>
    <w:p w:rsidR="00987DC6" w:rsidRPr="00E12001" w:rsidRDefault="000A5E2F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Приветственное слово</w:t>
      </w:r>
      <w:r w:rsidR="00987DC6" w:rsidRPr="00E12001">
        <w:rPr>
          <w:rFonts w:ascii="Times New Roman" w:hAnsi="Times New Roman"/>
          <w:sz w:val="28"/>
          <w:szCs w:val="28"/>
        </w:rPr>
        <w:t>:</w:t>
      </w:r>
    </w:p>
    <w:p w:rsidR="00987DC6" w:rsidRPr="00E12001" w:rsidRDefault="00987DC6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12001">
        <w:rPr>
          <w:rFonts w:ascii="Times New Roman" w:hAnsi="Times New Roman"/>
          <w:b/>
          <w:i/>
          <w:sz w:val="28"/>
          <w:szCs w:val="28"/>
        </w:rPr>
        <w:t>Вахруков</w:t>
      </w:r>
      <w:proofErr w:type="spellEnd"/>
      <w:r w:rsidR="00744E85" w:rsidRPr="00E120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12001">
        <w:rPr>
          <w:rFonts w:ascii="Times New Roman" w:hAnsi="Times New Roman"/>
          <w:b/>
          <w:i/>
          <w:sz w:val="28"/>
          <w:szCs w:val="28"/>
        </w:rPr>
        <w:t>Серге</w:t>
      </w:r>
      <w:r w:rsidR="006664A2" w:rsidRPr="00E12001">
        <w:rPr>
          <w:rFonts w:ascii="Times New Roman" w:hAnsi="Times New Roman"/>
          <w:b/>
          <w:i/>
          <w:sz w:val="28"/>
          <w:szCs w:val="28"/>
        </w:rPr>
        <w:t>й</w:t>
      </w:r>
      <w:r w:rsidRPr="00E12001">
        <w:rPr>
          <w:rFonts w:ascii="Times New Roman" w:hAnsi="Times New Roman"/>
          <w:b/>
          <w:i/>
          <w:sz w:val="28"/>
          <w:szCs w:val="28"/>
        </w:rPr>
        <w:t xml:space="preserve"> Александрович</w:t>
      </w:r>
      <w:r w:rsidRPr="00E12001">
        <w:rPr>
          <w:rFonts w:ascii="Times New Roman" w:hAnsi="Times New Roman"/>
          <w:sz w:val="28"/>
          <w:szCs w:val="28"/>
        </w:rPr>
        <w:t>, заместител</w:t>
      </w:r>
      <w:r w:rsidR="006664A2" w:rsidRPr="00E12001">
        <w:rPr>
          <w:rFonts w:ascii="Times New Roman" w:hAnsi="Times New Roman"/>
          <w:sz w:val="28"/>
          <w:szCs w:val="28"/>
        </w:rPr>
        <w:t>ь</w:t>
      </w:r>
      <w:r w:rsidRPr="00E12001">
        <w:rPr>
          <w:rFonts w:ascii="Times New Roman" w:hAnsi="Times New Roman"/>
          <w:sz w:val="28"/>
          <w:szCs w:val="28"/>
        </w:rPr>
        <w:t xml:space="preserve"> Секретаря Совета Безопасности Российской Федерации.</w:t>
      </w:r>
    </w:p>
    <w:p w:rsidR="007E17FF" w:rsidRPr="00E12001" w:rsidRDefault="00987DC6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b/>
          <w:i/>
          <w:sz w:val="28"/>
          <w:szCs w:val="28"/>
        </w:rPr>
        <w:t>Фадеев Валери</w:t>
      </w:r>
      <w:r w:rsidR="006664A2" w:rsidRPr="00E12001">
        <w:rPr>
          <w:rFonts w:ascii="Times New Roman" w:hAnsi="Times New Roman"/>
          <w:b/>
          <w:i/>
          <w:sz w:val="28"/>
          <w:szCs w:val="28"/>
        </w:rPr>
        <w:t>й</w:t>
      </w:r>
      <w:r w:rsidRPr="00E12001">
        <w:rPr>
          <w:rFonts w:ascii="Times New Roman" w:hAnsi="Times New Roman"/>
          <w:b/>
          <w:i/>
          <w:sz w:val="28"/>
          <w:szCs w:val="28"/>
        </w:rPr>
        <w:t xml:space="preserve"> Александрович,</w:t>
      </w:r>
      <w:r w:rsidR="006664A2" w:rsidRPr="00E1200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5E2F" w:rsidRPr="00E12001">
        <w:rPr>
          <w:rFonts w:ascii="Times New Roman" w:hAnsi="Times New Roman"/>
          <w:sz w:val="28"/>
          <w:szCs w:val="28"/>
        </w:rPr>
        <w:t>Секретар</w:t>
      </w:r>
      <w:r w:rsidR="00AD5299" w:rsidRPr="00E12001">
        <w:rPr>
          <w:rFonts w:ascii="Times New Roman" w:hAnsi="Times New Roman"/>
          <w:sz w:val="28"/>
          <w:szCs w:val="28"/>
        </w:rPr>
        <w:t>ь</w:t>
      </w:r>
      <w:r w:rsidR="000A5E2F" w:rsidRPr="00E12001">
        <w:rPr>
          <w:rFonts w:ascii="Times New Roman" w:hAnsi="Times New Roman"/>
          <w:sz w:val="28"/>
          <w:szCs w:val="28"/>
        </w:rPr>
        <w:t xml:space="preserve"> Общественной палаты Российской Федерации</w:t>
      </w:r>
      <w:r w:rsidRPr="00E12001">
        <w:rPr>
          <w:rFonts w:ascii="Times New Roman" w:hAnsi="Times New Roman"/>
          <w:sz w:val="28"/>
          <w:szCs w:val="28"/>
        </w:rPr>
        <w:t>.</w:t>
      </w:r>
    </w:p>
    <w:p w:rsidR="00E50847" w:rsidRPr="00E12001" w:rsidRDefault="00E50847" w:rsidP="00E12001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A50AD0" w:rsidRDefault="00E032F3" w:rsidP="00A21C84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2001">
        <w:rPr>
          <w:rFonts w:ascii="Times New Roman" w:hAnsi="Times New Roman"/>
          <w:b/>
          <w:color w:val="000000"/>
          <w:sz w:val="28"/>
          <w:szCs w:val="28"/>
        </w:rPr>
        <w:t>Заседание д</w:t>
      </w:r>
      <w:r w:rsidR="00E50847" w:rsidRPr="00E12001">
        <w:rPr>
          <w:rFonts w:ascii="Times New Roman" w:hAnsi="Times New Roman"/>
          <w:b/>
          <w:color w:val="000000"/>
          <w:sz w:val="28"/>
          <w:szCs w:val="28"/>
        </w:rPr>
        <w:t>искуссионн</w:t>
      </w:r>
      <w:r w:rsidRPr="00E12001">
        <w:rPr>
          <w:rFonts w:ascii="Times New Roman" w:hAnsi="Times New Roman"/>
          <w:b/>
          <w:color w:val="000000"/>
          <w:sz w:val="28"/>
          <w:szCs w:val="28"/>
        </w:rPr>
        <w:t>ой</w:t>
      </w:r>
      <w:r w:rsidR="00E50847" w:rsidRPr="00E12001">
        <w:rPr>
          <w:rFonts w:ascii="Times New Roman" w:hAnsi="Times New Roman"/>
          <w:b/>
          <w:color w:val="000000"/>
          <w:sz w:val="28"/>
          <w:szCs w:val="28"/>
        </w:rPr>
        <w:t xml:space="preserve"> панел</w:t>
      </w:r>
      <w:r w:rsidRPr="00E12001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E1200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C11A0" w:rsidRPr="00E120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21C84" w:rsidRPr="00E12001" w:rsidRDefault="00A21C84" w:rsidP="00A21C84">
      <w:pPr>
        <w:pStyle w:val="a4"/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1549" w:rsidRPr="00E12001" w:rsidRDefault="00E12001" w:rsidP="00E1200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b/>
          <w:i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C84">
        <w:rPr>
          <w:rFonts w:ascii="Times New Roman" w:hAnsi="Times New Roman"/>
          <w:color w:val="000000"/>
          <w:sz w:val="28"/>
          <w:szCs w:val="28"/>
        </w:rPr>
        <w:t>«</w:t>
      </w:r>
      <w:r w:rsidR="001B1549" w:rsidRPr="00E12001">
        <w:rPr>
          <w:rFonts w:ascii="Times New Roman" w:hAnsi="Times New Roman"/>
          <w:sz w:val="28"/>
          <w:szCs w:val="28"/>
        </w:rPr>
        <w:t>Аналити</w:t>
      </w:r>
      <w:r w:rsidR="0046347C" w:rsidRPr="00E12001">
        <w:rPr>
          <w:rFonts w:ascii="Times New Roman" w:hAnsi="Times New Roman"/>
          <w:sz w:val="28"/>
          <w:szCs w:val="28"/>
        </w:rPr>
        <w:t xml:space="preserve">ческие технологии: </w:t>
      </w:r>
      <w:r w:rsidR="001B1549" w:rsidRPr="00E12001">
        <w:rPr>
          <w:rFonts w:ascii="Times New Roman" w:hAnsi="Times New Roman"/>
          <w:sz w:val="28"/>
          <w:szCs w:val="28"/>
        </w:rPr>
        <w:t>оценки вызовов, угроз и рисков для Российской Федерации на современном этапе ее развития</w:t>
      </w:r>
      <w:r w:rsidR="00A21C84">
        <w:rPr>
          <w:rFonts w:ascii="Times New Roman" w:hAnsi="Times New Roman"/>
          <w:sz w:val="28"/>
          <w:szCs w:val="28"/>
        </w:rPr>
        <w:t>»</w:t>
      </w:r>
      <w:r w:rsidR="001B1549" w:rsidRPr="00E12001">
        <w:rPr>
          <w:rFonts w:ascii="Times New Roman" w:hAnsi="Times New Roman"/>
          <w:sz w:val="28"/>
          <w:szCs w:val="28"/>
        </w:rPr>
        <w:t>.</w:t>
      </w:r>
    </w:p>
    <w:p w:rsidR="00906BB5" w:rsidRPr="00E12001" w:rsidRDefault="00906BB5" w:rsidP="00E1200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2001">
        <w:rPr>
          <w:rFonts w:ascii="Times New Roman" w:hAnsi="Times New Roman"/>
          <w:color w:val="000000" w:themeColor="text1"/>
          <w:sz w:val="28"/>
          <w:szCs w:val="28"/>
        </w:rPr>
        <w:t>Модератор:</w:t>
      </w:r>
      <w:r w:rsidRPr="00E1200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Агеев Александр Иванович</w:t>
      </w:r>
      <w:r w:rsidRPr="00E12001">
        <w:rPr>
          <w:rFonts w:ascii="Times New Roman" w:hAnsi="Times New Roman"/>
          <w:color w:val="000000" w:themeColor="text1"/>
          <w:sz w:val="28"/>
          <w:szCs w:val="28"/>
        </w:rPr>
        <w:t>, генеральный директор Института экономических стратегий</w:t>
      </w:r>
      <w:r w:rsidR="000027FD" w:rsidRPr="00E12001">
        <w:rPr>
          <w:rFonts w:ascii="Times New Roman" w:hAnsi="Times New Roman"/>
          <w:color w:val="000000" w:themeColor="text1"/>
          <w:sz w:val="28"/>
          <w:szCs w:val="28"/>
        </w:rPr>
        <w:t xml:space="preserve"> РАН</w:t>
      </w:r>
      <w:r w:rsidRPr="00E12001">
        <w:rPr>
          <w:rFonts w:ascii="Times New Roman" w:hAnsi="Times New Roman"/>
          <w:color w:val="000000" w:themeColor="text1"/>
          <w:sz w:val="28"/>
          <w:szCs w:val="28"/>
        </w:rPr>
        <w:t xml:space="preserve">, заместитель </w:t>
      </w:r>
      <w:r w:rsidR="00A21C8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12001">
        <w:rPr>
          <w:rFonts w:ascii="Times New Roman" w:hAnsi="Times New Roman"/>
          <w:color w:val="000000" w:themeColor="text1"/>
          <w:sz w:val="28"/>
          <w:szCs w:val="28"/>
        </w:rPr>
        <w:t>редседателя Исполкома Ассоциации «Аналитика», доктор экономических наук, профессор.</w:t>
      </w:r>
    </w:p>
    <w:p w:rsidR="00E032F3" w:rsidRPr="00A21C84" w:rsidRDefault="00A21C84" w:rsidP="00E12001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C84">
        <w:rPr>
          <w:rFonts w:ascii="Times New Roman" w:hAnsi="Times New Roman"/>
          <w:i/>
          <w:sz w:val="28"/>
          <w:szCs w:val="28"/>
        </w:rPr>
        <w:t xml:space="preserve">(заседание </w:t>
      </w:r>
      <w:r>
        <w:rPr>
          <w:rFonts w:ascii="Times New Roman" w:hAnsi="Times New Roman"/>
          <w:i/>
          <w:sz w:val="28"/>
          <w:szCs w:val="28"/>
        </w:rPr>
        <w:t xml:space="preserve">состоится </w:t>
      </w:r>
      <w:r w:rsidRPr="00A21C84">
        <w:rPr>
          <w:rFonts w:ascii="Times New Roman" w:hAnsi="Times New Roman"/>
          <w:i/>
          <w:sz w:val="28"/>
          <w:szCs w:val="28"/>
        </w:rPr>
        <w:t>в Актовом зале – 5 этаж)</w:t>
      </w:r>
    </w:p>
    <w:p w:rsidR="00A21C84" w:rsidRPr="00A21C84" w:rsidRDefault="00567DCD" w:rsidP="00A21C84">
      <w:pPr>
        <w:pStyle w:val="a4"/>
        <w:tabs>
          <w:tab w:val="left" w:pos="709"/>
        </w:tabs>
        <w:ind w:firstLine="709"/>
        <w:jc w:val="center"/>
        <w:rPr>
          <w:rStyle w:val="text-cut2"/>
          <w:rFonts w:ascii="Times New Roman" w:hAnsi="Times New Roman"/>
          <w:sz w:val="28"/>
          <w:szCs w:val="28"/>
        </w:rPr>
      </w:pPr>
      <w:r w:rsidRPr="00E12001">
        <w:rPr>
          <w:rStyle w:val="FontStyle12"/>
          <w:b/>
          <w:sz w:val="28"/>
          <w:szCs w:val="28"/>
        </w:rPr>
        <w:t>Заседания секций</w:t>
      </w:r>
      <w:r w:rsidR="00705DBE" w:rsidRPr="00E12001">
        <w:rPr>
          <w:rStyle w:val="FontStyle12"/>
          <w:b/>
          <w:sz w:val="28"/>
          <w:szCs w:val="28"/>
        </w:rPr>
        <w:t>.</w:t>
      </w:r>
    </w:p>
    <w:p w:rsidR="00113A2E" w:rsidRPr="00E12001" w:rsidRDefault="00113A2E" w:rsidP="00E12001">
      <w:pPr>
        <w:pStyle w:val="a4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E12001">
        <w:rPr>
          <w:rStyle w:val="text-cut2"/>
          <w:rFonts w:ascii="Times New Roman" w:hAnsi="Times New Roman"/>
          <w:b/>
          <w:sz w:val="28"/>
          <w:szCs w:val="28"/>
        </w:rPr>
        <w:t xml:space="preserve">Секция № </w:t>
      </w:r>
      <w:proofErr w:type="gramStart"/>
      <w:r w:rsidRPr="00E12001">
        <w:rPr>
          <w:rStyle w:val="text-cut2"/>
          <w:rFonts w:ascii="Times New Roman" w:hAnsi="Times New Roman"/>
          <w:b/>
          <w:sz w:val="28"/>
          <w:szCs w:val="28"/>
        </w:rPr>
        <w:t>1</w:t>
      </w:r>
      <w:r w:rsidR="001A4852">
        <w:rPr>
          <w:rStyle w:val="text-cut2"/>
          <w:rFonts w:ascii="Times New Roman" w:hAnsi="Times New Roman"/>
          <w:b/>
          <w:sz w:val="28"/>
          <w:szCs w:val="28"/>
        </w:rPr>
        <w:t>.</w:t>
      </w:r>
      <w:r w:rsidR="00F64585" w:rsidRPr="00E12001">
        <w:rPr>
          <w:rStyle w:val="text-cut2"/>
          <w:rFonts w:ascii="Times New Roman" w:hAnsi="Times New Roman"/>
          <w:b/>
          <w:sz w:val="28"/>
          <w:szCs w:val="28"/>
        </w:rPr>
        <w:t>*</w:t>
      </w:r>
      <w:proofErr w:type="gramEnd"/>
      <w:r w:rsidRPr="00E12001">
        <w:rPr>
          <w:rFonts w:ascii="Times New Roman" w:hAnsi="Times New Roman"/>
          <w:b/>
          <w:sz w:val="28"/>
          <w:szCs w:val="28"/>
        </w:rPr>
        <w:t xml:space="preserve"> </w:t>
      </w:r>
      <w:r w:rsidRPr="00E12001">
        <w:rPr>
          <w:rStyle w:val="text-cut2"/>
          <w:rFonts w:ascii="Times New Roman" w:hAnsi="Times New Roman"/>
          <w:sz w:val="28"/>
          <w:szCs w:val="28"/>
        </w:rPr>
        <w:t>Большая Евразия: вызовы и возможности.</w:t>
      </w:r>
    </w:p>
    <w:p w:rsidR="00207E6C" w:rsidRPr="00E12001" w:rsidRDefault="00113A2E" w:rsidP="00E12001">
      <w:pPr>
        <w:pStyle w:val="a4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E12001">
        <w:rPr>
          <w:rStyle w:val="text-cut2"/>
          <w:rFonts w:ascii="Times New Roman" w:hAnsi="Times New Roman"/>
          <w:sz w:val="28"/>
          <w:szCs w:val="28"/>
        </w:rPr>
        <w:t xml:space="preserve">Модераторы: </w:t>
      </w:r>
      <w:r w:rsidRPr="00E12001">
        <w:rPr>
          <w:rStyle w:val="text-cut2"/>
          <w:rFonts w:ascii="Times New Roman" w:hAnsi="Times New Roman"/>
          <w:b/>
          <w:i/>
          <w:sz w:val="28"/>
          <w:szCs w:val="28"/>
        </w:rPr>
        <w:t>Громыко Алексей Анатольевич</w:t>
      </w:r>
      <w:r w:rsidRPr="00E12001">
        <w:rPr>
          <w:rStyle w:val="text-cut2"/>
          <w:rFonts w:ascii="Times New Roman" w:hAnsi="Times New Roman"/>
          <w:sz w:val="28"/>
          <w:szCs w:val="28"/>
        </w:rPr>
        <w:t xml:space="preserve">, директор Института Европы РАН, член – корреспондент </w:t>
      </w:r>
      <w:proofErr w:type="gramStart"/>
      <w:r w:rsidRPr="00E12001">
        <w:rPr>
          <w:rStyle w:val="text-cut2"/>
          <w:rFonts w:ascii="Times New Roman" w:hAnsi="Times New Roman"/>
          <w:sz w:val="28"/>
          <w:szCs w:val="28"/>
        </w:rPr>
        <w:t xml:space="preserve">РАН,  </w:t>
      </w:r>
      <w:proofErr w:type="spellStart"/>
      <w:r w:rsidRPr="00E12001">
        <w:rPr>
          <w:rStyle w:val="text-cut2"/>
          <w:rFonts w:ascii="Times New Roman" w:hAnsi="Times New Roman"/>
          <w:b/>
          <w:i/>
          <w:sz w:val="28"/>
          <w:szCs w:val="28"/>
        </w:rPr>
        <w:t>Ленчук</w:t>
      </w:r>
      <w:proofErr w:type="spellEnd"/>
      <w:proofErr w:type="gramEnd"/>
      <w:r w:rsidRPr="00E12001">
        <w:rPr>
          <w:rStyle w:val="text-cut2"/>
          <w:rFonts w:ascii="Times New Roman" w:hAnsi="Times New Roman"/>
          <w:b/>
          <w:i/>
          <w:sz w:val="28"/>
          <w:szCs w:val="28"/>
        </w:rPr>
        <w:t xml:space="preserve"> Елена Борисовна</w:t>
      </w:r>
      <w:r w:rsidRPr="00E12001">
        <w:rPr>
          <w:rStyle w:val="text-cut2"/>
          <w:rFonts w:ascii="Times New Roman" w:hAnsi="Times New Roman"/>
          <w:sz w:val="28"/>
          <w:szCs w:val="28"/>
        </w:rPr>
        <w:t xml:space="preserve">, директор Института экономики РАН, доктор экономических наук. </w:t>
      </w:r>
    </w:p>
    <w:p w:rsidR="00113A2E" w:rsidRDefault="00F64585" w:rsidP="00E12001">
      <w:pPr>
        <w:pStyle w:val="a4"/>
        <w:ind w:firstLine="709"/>
        <w:jc w:val="both"/>
        <w:rPr>
          <w:rStyle w:val="text-cut2"/>
          <w:rFonts w:ascii="Times New Roman" w:hAnsi="Times New Roman"/>
          <w:i/>
          <w:sz w:val="28"/>
          <w:szCs w:val="28"/>
        </w:rPr>
      </w:pPr>
      <w:r w:rsidRPr="00E12001">
        <w:rPr>
          <w:rStyle w:val="text-cut2"/>
          <w:rFonts w:ascii="Times New Roman" w:hAnsi="Times New Roman"/>
          <w:i/>
          <w:sz w:val="28"/>
          <w:szCs w:val="28"/>
        </w:rPr>
        <w:t>*</w:t>
      </w:r>
      <w:r w:rsidR="00113A2E" w:rsidRPr="00E12001">
        <w:rPr>
          <w:rStyle w:val="text-cut2"/>
          <w:rFonts w:ascii="Times New Roman" w:hAnsi="Times New Roman"/>
          <w:i/>
          <w:sz w:val="28"/>
          <w:szCs w:val="28"/>
        </w:rPr>
        <w:t>Заседание секции состоится 14 ноября, 15.00 в Институте Европы РАН (г. Москва, ул. Моховая, д.11, стр.3В).</w:t>
      </w:r>
    </w:p>
    <w:p w:rsidR="001A5BE2" w:rsidRPr="00E12001" w:rsidRDefault="00D71241" w:rsidP="00E12001">
      <w:pPr>
        <w:spacing w:line="240" w:lineRule="auto"/>
        <w:ind w:firstLine="709"/>
        <w:jc w:val="center"/>
        <w:rPr>
          <w:rStyle w:val="text-cut2"/>
          <w:rFonts w:ascii="Times New Roman" w:hAnsi="Times New Roman" w:cs="Times New Roman"/>
          <w:sz w:val="28"/>
          <w:szCs w:val="28"/>
        </w:rPr>
      </w:pPr>
      <w:r w:rsidRPr="00E1200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Краткая концепция </w:t>
      </w:r>
    </w:p>
    <w:p w:rsidR="00113A2E" w:rsidRPr="00E12001" w:rsidRDefault="00113A2E" w:rsidP="00E12001">
      <w:pPr>
        <w:pStyle w:val="a4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E12001">
        <w:rPr>
          <w:rStyle w:val="text-cut2"/>
          <w:rFonts w:ascii="Times New Roman" w:hAnsi="Times New Roman"/>
          <w:sz w:val="28"/>
          <w:szCs w:val="28"/>
        </w:rPr>
        <w:t xml:space="preserve">Обсудить понятия Большая Евразия, ЕАЭС, Большое евразийское пространство, их соотношение в </w:t>
      </w:r>
      <w:r w:rsidRPr="00E12001">
        <w:rPr>
          <w:rFonts w:ascii="Times New Roman" w:hAnsi="Times New Roman"/>
          <w:sz w:val="28"/>
          <w:szCs w:val="28"/>
          <w:shd w:val="clear" w:color="auto" w:fill="FFFFFF"/>
        </w:rPr>
        <w:t>условиях современной глобальной нестабильности.</w:t>
      </w:r>
      <w:r w:rsidRPr="00E12001">
        <w:rPr>
          <w:rStyle w:val="text-cut2"/>
          <w:rFonts w:ascii="Times New Roman" w:hAnsi="Times New Roman"/>
          <w:sz w:val="28"/>
          <w:szCs w:val="28"/>
        </w:rPr>
        <w:t xml:space="preserve"> </w:t>
      </w:r>
    </w:p>
    <w:p w:rsidR="00113A2E" w:rsidRPr="00E12001" w:rsidRDefault="00113A2E" w:rsidP="00E12001">
      <w:pPr>
        <w:pStyle w:val="a4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E12001">
        <w:rPr>
          <w:rStyle w:val="text-cut2"/>
          <w:rFonts w:ascii="Times New Roman" w:hAnsi="Times New Roman"/>
          <w:sz w:val="28"/>
          <w:szCs w:val="28"/>
        </w:rPr>
        <w:t>О</w:t>
      </w:r>
      <w:r w:rsidRPr="00E12001">
        <w:rPr>
          <w:rFonts w:ascii="Times New Roman" w:hAnsi="Times New Roman"/>
          <w:sz w:val="28"/>
          <w:szCs w:val="28"/>
        </w:rPr>
        <w:t xml:space="preserve">пределить интеграционный потенциал ЕАЭС по сотрудничеству с другими странами и государствами. Особое внимание обратить на направления деятельности </w:t>
      </w:r>
      <w:r w:rsidRPr="00E12001">
        <w:rPr>
          <w:rStyle w:val="text-cut2"/>
          <w:rFonts w:ascii="Times New Roman" w:hAnsi="Times New Roman"/>
          <w:sz w:val="28"/>
          <w:szCs w:val="28"/>
        </w:rPr>
        <w:t xml:space="preserve">ЕАЭС в торгово-экономической, транспортной и финансовой областях, сфере безопасности, в том числе в освоении Арктики. Предложить перечень мероприятий по укреплению международного доверия, мира и согласия на пространстве Большой Евразии. </w:t>
      </w:r>
    </w:p>
    <w:p w:rsidR="00DE4EED" w:rsidRDefault="00DE4EED" w:rsidP="00E12001">
      <w:pPr>
        <w:pStyle w:val="a4"/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</w:p>
    <w:p w:rsidR="00113A2E" w:rsidRDefault="00113A2E" w:rsidP="00E12001">
      <w:pPr>
        <w:pStyle w:val="a4"/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E12001">
        <w:rPr>
          <w:rStyle w:val="text-cut2"/>
          <w:rFonts w:ascii="Times New Roman" w:hAnsi="Times New Roman"/>
          <w:b/>
          <w:i/>
          <w:sz w:val="28"/>
          <w:szCs w:val="28"/>
        </w:rPr>
        <w:t>Обсуждаемые вопросы:</w:t>
      </w:r>
    </w:p>
    <w:p w:rsidR="00DE4EED" w:rsidRPr="00E12001" w:rsidRDefault="00DE4EED" w:rsidP="00E12001">
      <w:pPr>
        <w:pStyle w:val="a4"/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</w:p>
    <w:p w:rsidR="00113A2E" w:rsidRPr="00E12001" w:rsidRDefault="00DE4EED" w:rsidP="00DE4EE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E4EED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3A2E" w:rsidRPr="00E12001">
        <w:rPr>
          <w:rFonts w:ascii="Times New Roman" w:hAnsi="Times New Roman"/>
          <w:sz w:val="28"/>
          <w:szCs w:val="28"/>
          <w:shd w:val="clear" w:color="auto" w:fill="FFFFFF"/>
        </w:rPr>
        <w:t>Большая Евразия: общее и особенное.</w:t>
      </w:r>
    </w:p>
    <w:p w:rsidR="00113A2E" w:rsidRPr="00E12001" w:rsidRDefault="00DE4EED" w:rsidP="00DE4EED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113A2E" w:rsidRPr="00E12001">
        <w:rPr>
          <w:rFonts w:ascii="Times New Roman" w:hAnsi="Times New Roman"/>
          <w:sz w:val="28"/>
          <w:szCs w:val="28"/>
          <w:shd w:val="clear" w:color="auto" w:fill="FFFFFF"/>
        </w:rPr>
        <w:t>Интеграционные тенденции ЕАЭС: реальность и перспективы.</w:t>
      </w:r>
    </w:p>
    <w:p w:rsidR="00113A2E" w:rsidRPr="00E12001" w:rsidRDefault="00DE4EED" w:rsidP="00DE4EED">
      <w:pPr>
        <w:pStyle w:val="a4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113A2E" w:rsidRPr="00E12001">
        <w:rPr>
          <w:rFonts w:ascii="Times New Roman" w:hAnsi="Times New Roman"/>
          <w:sz w:val="28"/>
          <w:szCs w:val="28"/>
          <w:shd w:val="clear" w:color="auto" w:fill="FFFFFF"/>
        </w:rPr>
        <w:t>В поисках направлений развития.</w:t>
      </w:r>
    </w:p>
    <w:p w:rsidR="00B31518" w:rsidRPr="00E12001" w:rsidRDefault="00B31518" w:rsidP="00E12001">
      <w:pPr>
        <w:pStyle w:val="a4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</w:p>
    <w:p w:rsidR="00B31518" w:rsidRPr="00E12001" w:rsidRDefault="00B31518" w:rsidP="00DE4EED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12001">
        <w:rPr>
          <w:rFonts w:ascii="Times New Roman" w:hAnsi="Times New Roman"/>
          <w:b/>
          <w:bCs/>
          <w:sz w:val="28"/>
          <w:szCs w:val="28"/>
          <w:lang w:eastAsia="ru-RU"/>
        </w:rPr>
        <w:t>Секция</w:t>
      </w:r>
      <w:r w:rsidR="00DF45FB" w:rsidRPr="00E12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</w:t>
      </w:r>
      <w:r w:rsidRPr="00E12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2. </w:t>
      </w:r>
      <w:r w:rsidRPr="00E12001">
        <w:rPr>
          <w:rFonts w:ascii="Times New Roman" w:hAnsi="Times New Roman"/>
          <w:sz w:val="28"/>
          <w:szCs w:val="28"/>
          <w:lang w:eastAsia="ru-RU"/>
        </w:rPr>
        <w:t xml:space="preserve">Системы управления реализацией национальными проектами (государственными программами). </w:t>
      </w:r>
    </w:p>
    <w:p w:rsidR="00D71241" w:rsidRDefault="00CC0FBA" w:rsidP="00DE4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2001">
        <w:rPr>
          <w:rStyle w:val="text-cut2"/>
          <w:rFonts w:ascii="Times New Roman" w:hAnsi="Times New Roman" w:cs="Times New Roman"/>
          <w:sz w:val="28"/>
          <w:szCs w:val="28"/>
        </w:rPr>
        <w:t xml:space="preserve">Модераторы: </w:t>
      </w:r>
      <w:r w:rsidR="00B31518" w:rsidRPr="00E1200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Райков</w:t>
      </w:r>
      <w:r w:rsidR="00B31518" w:rsidRPr="00E1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1518" w:rsidRPr="00E1200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Александр Николаевич</w:t>
      </w:r>
      <w:r w:rsidR="00B31518" w:rsidRPr="00E120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доктор технических наук, профессор, </w:t>
      </w:r>
      <w:r w:rsidR="00B054E9" w:rsidRPr="00E1200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Сильве</w:t>
      </w:r>
      <w:r w:rsidR="00B31518" w:rsidRPr="00E1200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ст</w:t>
      </w:r>
      <w:r w:rsidR="00B054E9" w:rsidRPr="00E1200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r w:rsidR="00B31518" w:rsidRPr="00E1200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ов Сергей Николаевич</w:t>
      </w:r>
      <w:r w:rsidR="00B31518" w:rsidRPr="00E120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доктор экономических наук, профессор, </w:t>
      </w:r>
      <w:proofErr w:type="spellStart"/>
      <w:r w:rsidR="00B31518" w:rsidRPr="00E1200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Брыкин</w:t>
      </w:r>
      <w:proofErr w:type="spellEnd"/>
      <w:r w:rsidR="00B31518" w:rsidRPr="00E1200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Арсений Валерьевич</w:t>
      </w:r>
      <w:r w:rsidR="00B31518" w:rsidRPr="00E12001">
        <w:rPr>
          <w:rFonts w:ascii="Times New Roman" w:hAnsi="Times New Roman" w:cs="Times New Roman"/>
          <w:bCs/>
          <w:sz w:val="28"/>
          <w:szCs w:val="28"/>
          <w:lang w:eastAsia="ru-RU"/>
        </w:rPr>
        <w:t>, доктор экономических наук, профессор.</w:t>
      </w:r>
      <w:r w:rsidR="00D71241" w:rsidRPr="00E120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1C84" w:rsidRPr="00DE4EED" w:rsidRDefault="00A21C84" w:rsidP="00DE4EED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C84">
        <w:rPr>
          <w:rFonts w:ascii="Times New Roman" w:hAnsi="Times New Roman"/>
          <w:i/>
          <w:sz w:val="28"/>
          <w:szCs w:val="28"/>
        </w:rPr>
        <w:t xml:space="preserve">(заседание </w:t>
      </w:r>
      <w:r>
        <w:rPr>
          <w:rFonts w:ascii="Times New Roman" w:hAnsi="Times New Roman"/>
          <w:i/>
          <w:sz w:val="28"/>
          <w:szCs w:val="28"/>
        </w:rPr>
        <w:t xml:space="preserve">состоится </w:t>
      </w:r>
      <w:r w:rsidRPr="00A21C84">
        <w:rPr>
          <w:rFonts w:ascii="Times New Roman" w:hAnsi="Times New Roman"/>
          <w:i/>
          <w:sz w:val="28"/>
          <w:szCs w:val="28"/>
        </w:rPr>
        <w:t xml:space="preserve">в </w:t>
      </w:r>
      <w:r w:rsidR="00DE4EED">
        <w:rPr>
          <w:rFonts w:ascii="Times New Roman" w:hAnsi="Times New Roman"/>
          <w:i/>
          <w:sz w:val="28"/>
          <w:szCs w:val="28"/>
        </w:rPr>
        <w:t>Столыпинском</w:t>
      </w:r>
      <w:r w:rsidRPr="00A21C84">
        <w:rPr>
          <w:rFonts w:ascii="Times New Roman" w:hAnsi="Times New Roman"/>
          <w:i/>
          <w:sz w:val="28"/>
          <w:szCs w:val="28"/>
        </w:rPr>
        <w:t xml:space="preserve"> зале – </w:t>
      </w:r>
      <w:r w:rsidR="00DE4EED">
        <w:rPr>
          <w:rFonts w:ascii="Times New Roman" w:hAnsi="Times New Roman"/>
          <w:i/>
          <w:sz w:val="28"/>
          <w:szCs w:val="28"/>
        </w:rPr>
        <w:t>1</w:t>
      </w:r>
      <w:r w:rsidRPr="00A21C84">
        <w:rPr>
          <w:rFonts w:ascii="Times New Roman" w:hAnsi="Times New Roman"/>
          <w:i/>
          <w:sz w:val="28"/>
          <w:szCs w:val="28"/>
        </w:rPr>
        <w:t xml:space="preserve"> этаж)</w:t>
      </w:r>
    </w:p>
    <w:p w:rsidR="00DE4EED" w:rsidRDefault="00DE4EED" w:rsidP="00DE4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1518" w:rsidRDefault="00D71241" w:rsidP="00DE4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001">
        <w:rPr>
          <w:rFonts w:ascii="Times New Roman" w:hAnsi="Times New Roman" w:cs="Times New Roman"/>
          <w:b/>
          <w:i/>
          <w:sz w:val="28"/>
          <w:szCs w:val="28"/>
        </w:rPr>
        <w:t>Краткая концепция</w:t>
      </w:r>
    </w:p>
    <w:p w:rsidR="00DE4EED" w:rsidRPr="00E12001" w:rsidRDefault="00DE4EED" w:rsidP="00DE4EE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E2A46" w:rsidRPr="00E12001" w:rsidRDefault="009E2A46" w:rsidP="00DE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момент развития России характеризуется очередным взмахом активности государственного планирования и целеполагания. В Указе Президента Р</w:t>
      </w:r>
      <w:r w:rsidR="00EB7424"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национальные цели. Утверждены Основные направления деятельности Правительства Р</w:t>
      </w:r>
      <w:r w:rsidR="00EB7424"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Разрабатываются национальные проекты и планы мероприятий к ним. При этом учитывается плановый контекст, включающий уже имеющиеся программы, планы, документы стратегического планирования. </w:t>
      </w:r>
    </w:p>
    <w:p w:rsidR="009E2A46" w:rsidRPr="00E12001" w:rsidRDefault="009E2A46" w:rsidP="00DE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уверенности и целенаправленности достижения обозначенных национальных целей в работу органов государственной власти внедря</w:t>
      </w:r>
      <w:r w:rsidR="00EB7424"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аналитические инструментарии, ситуационные центры, проектный подход, различные механизмы стимулирования, создается пространство доверия. </w:t>
      </w:r>
    </w:p>
    <w:p w:rsidR="009E2A46" w:rsidRPr="00E12001" w:rsidRDefault="009E2A46" w:rsidP="00E12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</w:t>
      </w:r>
      <w:r w:rsidR="00A50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планы далеко не всегда выполняются. Стратегия социально-экономического развития страны только разрабатывается. Новые аналитические и </w:t>
      </w:r>
      <w:proofErr w:type="spellStart"/>
      <w:r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менеджериальные</w:t>
      </w:r>
      <w:proofErr w:type="spellEnd"/>
      <w:r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планирования, организации, мотивации и контроля в среде цифровой экономики находятся</w:t>
      </w:r>
      <w:r w:rsidR="00A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стадии становления. </w:t>
      </w:r>
    </w:p>
    <w:p w:rsidR="009E2A46" w:rsidRPr="00E12001" w:rsidRDefault="009E2A46" w:rsidP="00E12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46" w:rsidRDefault="009E2A46" w:rsidP="006C07B0">
      <w:pPr>
        <w:pStyle w:val="a4"/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E12001">
        <w:rPr>
          <w:rStyle w:val="text-cut2"/>
          <w:rFonts w:ascii="Times New Roman" w:hAnsi="Times New Roman"/>
          <w:b/>
          <w:i/>
          <w:sz w:val="28"/>
          <w:szCs w:val="28"/>
        </w:rPr>
        <w:t>Обсуждаемые вопросы:</w:t>
      </w:r>
    </w:p>
    <w:p w:rsidR="00DE4EED" w:rsidRPr="00E12001" w:rsidRDefault="00DE4EED" w:rsidP="006C07B0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2A46" w:rsidRPr="00DE4EED" w:rsidRDefault="00DE4EED" w:rsidP="00DE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A46" w:rsidRPr="00DE4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государственные планы не всегда выполняются?</w:t>
      </w:r>
    </w:p>
    <w:p w:rsidR="009E2A46" w:rsidRPr="00DE4EED" w:rsidRDefault="00DE4EED" w:rsidP="00DE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E2A46" w:rsidRPr="00DE4E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еще не хватает в национальных проектах для уверенного достижения поставленных национальных целей?</w:t>
      </w:r>
    </w:p>
    <w:p w:rsidR="009E2A46" w:rsidRPr="00DE4EED" w:rsidRDefault="00DE4EED" w:rsidP="00DE4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E2A46" w:rsidRPr="00DE4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новые аналитические и синтезирующие подходы помогут обеспечить прорывное российское развитие?</w:t>
      </w:r>
    </w:p>
    <w:p w:rsidR="00DF45FB" w:rsidRPr="00E12001" w:rsidRDefault="00DF45FB" w:rsidP="00515C36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0FBA" w:rsidRPr="00E12001" w:rsidRDefault="00DF45FB" w:rsidP="00E1200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2001">
        <w:rPr>
          <w:rFonts w:ascii="Times New Roman" w:hAnsi="Times New Roman"/>
          <w:b/>
          <w:bCs/>
          <w:sz w:val="28"/>
          <w:szCs w:val="28"/>
          <w:lang w:eastAsia="ru-RU"/>
        </w:rPr>
        <w:t>Секция № 3</w:t>
      </w:r>
      <w:r w:rsidR="001A485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12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FBA" w:rsidRPr="00E12001">
        <w:rPr>
          <w:rFonts w:ascii="Times New Roman" w:hAnsi="Times New Roman"/>
          <w:color w:val="000000"/>
          <w:sz w:val="28"/>
          <w:szCs w:val="28"/>
          <w:lang w:eastAsia="ru-RU"/>
        </w:rPr>
        <w:t>Актуальные методики анализа национальной безопасности Российской Федерации и их совершенствование.</w:t>
      </w:r>
    </w:p>
    <w:p w:rsidR="003E67E4" w:rsidRDefault="00CC0FBA" w:rsidP="00E12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01">
        <w:rPr>
          <w:rStyle w:val="text-cut2"/>
          <w:rFonts w:ascii="Times New Roman" w:hAnsi="Times New Roman" w:cs="Times New Roman"/>
          <w:sz w:val="28"/>
          <w:szCs w:val="28"/>
        </w:rPr>
        <w:t xml:space="preserve">Модераторы: </w:t>
      </w:r>
      <w:proofErr w:type="spellStart"/>
      <w:r w:rsidRPr="00E12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Дербин</w:t>
      </w:r>
      <w:proofErr w:type="spellEnd"/>
      <w:r w:rsidRPr="00E12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Евгений Анатольевич</w:t>
      </w:r>
      <w:r w:rsidRPr="00E1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E1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военных наук, </w:t>
      </w:r>
      <w:r w:rsidR="001940BA" w:rsidRPr="00E1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</w:t>
      </w:r>
      <w:r w:rsidRPr="00E1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120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Афиногенов Дмитрий Александрович,</w:t>
      </w:r>
      <w:r w:rsidRPr="00E120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политических наук.</w:t>
      </w:r>
    </w:p>
    <w:p w:rsidR="00DE4EED" w:rsidRPr="00A21C84" w:rsidRDefault="00DE4EED" w:rsidP="00DE4EED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C84">
        <w:rPr>
          <w:rFonts w:ascii="Times New Roman" w:hAnsi="Times New Roman"/>
          <w:i/>
          <w:sz w:val="28"/>
          <w:szCs w:val="28"/>
        </w:rPr>
        <w:t xml:space="preserve">(заседание </w:t>
      </w:r>
      <w:r>
        <w:rPr>
          <w:rFonts w:ascii="Times New Roman" w:hAnsi="Times New Roman"/>
          <w:i/>
          <w:sz w:val="28"/>
          <w:szCs w:val="28"/>
        </w:rPr>
        <w:t xml:space="preserve">состоится </w:t>
      </w:r>
      <w:r w:rsidRPr="00A21C84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З</w:t>
      </w:r>
      <w:r w:rsidRPr="00A21C84">
        <w:rPr>
          <w:rFonts w:ascii="Times New Roman" w:hAnsi="Times New Roman"/>
          <w:i/>
          <w:sz w:val="28"/>
          <w:szCs w:val="28"/>
        </w:rPr>
        <w:t>але</w:t>
      </w:r>
      <w:r>
        <w:rPr>
          <w:rFonts w:ascii="Times New Roman" w:hAnsi="Times New Roman"/>
          <w:i/>
          <w:sz w:val="28"/>
          <w:szCs w:val="28"/>
        </w:rPr>
        <w:t xml:space="preserve"> совета</w:t>
      </w:r>
      <w:r w:rsidRPr="00A21C84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1</w:t>
      </w:r>
      <w:r w:rsidRPr="00A21C84">
        <w:rPr>
          <w:rFonts w:ascii="Times New Roman" w:hAnsi="Times New Roman"/>
          <w:i/>
          <w:sz w:val="28"/>
          <w:szCs w:val="28"/>
        </w:rPr>
        <w:t xml:space="preserve"> этаж</w:t>
      </w:r>
      <w:r>
        <w:rPr>
          <w:rFonts w:ascii="Times New Roman" w:hAnsi="Times New Roman"/>
          <w:i/>
          <w:sz w:val="28"/>
          <w:szCs w:val="28"/>
        </w:rPr>
        <w:t>, правое крыло</w:t>
      </w:r>
      <w:r w:rsidRPr="00A21C84">
        <w:rPr>
          <w:rFonts w:ascii="Times New Roman" w:hAnsi="Times New Roman"/>
          <w:i/>
          <w:sz w:val="28"/>
          <w:szCs w:val="28"/>
        </w:rPr>
        <w:t>)</w:t>
      </w:r>
    </w:p>
    <w:p w:rsidR="00DE4EED" w:rsidRPr="00E12001" w:rsidRDefault="00DE4EED" w:rsidP="00E12001">
      <w:pPr>
        <w:spacing w:after="0" w:line="240" w:lineRule="auto"/>
        <w:ind w:firstLine="709"/>
        <w:jc w:val="both"/>
        <w:rPr>
          <w:rStyle w:val="text-cut2"/>
          <w:rFonts w:ascii="Times New Roman" w:hAnsi="Times New Roman" w:cs="Times New Roman"/>
          <w:b/>
          <w:i/>
          <w:sz w:val="28"/>
          <w:szCs w:val="28"/>
        </w:rPr>
      </w:pPr>
    </w:p>
    <w:p w:rsidR="000620BB" w:rsidRDefault="000620BB" w:rsidP="000620B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001">
        <w:rPr>
          <w:rFonts w:ascii="Times New Roman" w:hAnsi="Times New Roman" w:cs="Times New Roman"/>
          <w:b/>
          <w:i/>
          <w:sz w:val="28"/>
          <w:szCs w:val="28"/>
        </w:rPr>
        <w:t xml:space="preserve">Краткая концепция </w:t>
      </w:r>
    </w:p>
    <w:p w:rsidR="000620BB" w:rsidRPr="00515C36" w:rsidRDefault="000620BB" w:rsidP="00515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национальной безопасности Российской Федерации требует совершенствования методов и методик анализа эффективности стратегического планирования, угроз национальной безопасности Российской Федерации, а также прогнозирования политического курса иностранных государств</w:t>
      </w:r>
      <w:r w:rsidR="00A50AD0" w:rsidRPr="0051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5C36" w:rsidRPr="00515C36" w:rsidRDefault="00515C36" w:rsidP="00515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0BB" w:rsidRPr="00515C36" w:rsidRDefault="000620BB" w:rsidP="00515C36">
      <w:pPr>
        <w:pStyle w:val="a4"/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515C36">
        <w:rPr>
          <w:rStyle w:val="text-cut2"/>
          <w:rFonts w:ascii="Times New Roman" w:hAnsi="Times New Roman"/>
          <w:b/>
          <w:i/>
          <w:sz w:val="28"/>
          <w:szCs w:val="28"/>
        </w:rPr>
        <w:t>Обсуждаемые вопросы:</w:t>
      </w:r>
    </w:p>
    <w:p w:rsidR="000620BB" w:rsidRPr="00B06E26" w:rsidRDefault="00B06E26" w:rsidP="00DE4EE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620BB" w:rsidRPr="00B06E26">
        <w:rPr>
          <w:rFonts w:ascii="Times New Roman" w:hAnsi="Times New Roman"/>
          <w:sz w:val="28"/>
          <w:szCs w:val="28"/>
          <w:lang w:eastAsia="ru-RU"/>
        </w:rPr>
        <w:t>Результаты оценки методик анализа национальной безопасности Российской Федерации.</w:t>
      </w:r>
    </w:p>
    <w:p w:rsidR="000620BB" w:rsidRPr="00B06E26" w:rsidRDefault="00B06E26" w:rsidP="00DE4EE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0620BB" w:rsidRPr="00B06E26">
        <w:rPr>
          <w:rFonts w:ascii="Times New Roman" w:hAnsi="Times New Roman"/>
          <w:sz w:val="28"/>
          <w:szCs w:val="28"/>
          <w:lang w:eastAsia="ru-RU"/>
        </w:rPr>
        <w:t xml:space="preserve">Пути повышения качества методов анализа национальной безопасности Российской Федерации. </w:t>
      </w:r>
    </w:p>
    <w:p w:rsidR="000620BB" w:rsidRPr="00B06E26" w:rsidRDefault="00B06E26" w:rsidP="00DE4EE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0620BB" w:rsidRPr="00B06E26">
        <w:rPr>
          <w:rFonts w:ascii="Times New Roman" w:hAnsi="Times New Roman"/>
          <w:sz w:val="28"/>
          <w:szCs w:val="28"/>
          <w:lang w:eastAsia="ru-RU"/>
        </w:rPr>
        <w:t>Методики анализа угроз национальной безопасности Российской Федерации и пути их совершенствования.</w:t>
      </w:r>
    </w:p>
    <w:p w:rsidR="00DE4EED" w:rsidRDefault="00DE4EED" w:rsidP="00DE4EED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22A5A" w:rsidRPr="00DE4EED" w:rsidRDefault="00DF45FB" w:rsidP="00DE4EE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001">
        <w:rPr>
          <w:b/>
          <w:bCs/>
          <w:sz w:val="28"/>
          <w:szCs w:val="28"/>
        </w:rPr>
        <w:t xml:space="preserve">Секция № </w:t>
      </w:r>
      <w:r w:rsidR="0010664E" w:rsidRPr="00E12001">
        <w:rPr>
          <w:b/>
          <w:bCs/>
          <w:sz w:val="28"/>
          <w:szCs w:val="28"/>
        </w:rPr>
        <w:t>4</w:t>
      </w:r>
      <w:r w:rsidR="001A4852">
        <w:rPr>
          <w:b/>
          <w:bCs/>
          <w:sz w:val="28"/>
          <w:szCs w:val="28"/>
        </w:rPr>
        <w:t>.</w:t>
      </w:r>
      <w:r w:rsidR="00D22A5A">
        <w:rPr>
          <w:rStyle w:val="af1"/>
          <w:color w:val="000000"/>
          <w:sz w:val="27"/>
          <w:szCs w:val="27"/>
        </w:rPr>
        <w:t xml:space="preserve"> </w:t>
      </w:r>
      <w:r w:rsidR="00D22A5A" w:rsidRPr="00DE4EED">
        <w:rPr>
          <w:rStyle w:val="af1"/>
          <w:b w:val="0"/>
          <w:color w:val="000000"/>
          <w:sz w:val="28"/>
          <w:szCs w:val="28"/>
        </w:rPr>
        <w:t xml:space="preserve">Культура и методология аналитической деятельности. </w:t>
      </w:r>
      <w:r w:rsidR="00D22A5A" w:rsidRPr="00DE4EED">
        <w:rPr>
          <w:color w:val="000000"/>
          <w:sz w:val="28"/>
          <w:szCs w:val="28"/>
        </w:rPr>
        <w:t>Универсальный аналитический центр</w:t>
      </w:r>
      <w:r w:rsidR="00D22A5A" w:rsidRPr="00DE4EED">
        <w:rPr>
          <w:rStyle w:val="af1"/>
          <w:color w:val="000000"/>
          <w:sz w:val="28"/>
          <w:szCs w:val="28"/>
        </w:rPr>
        <w:t>.</w:t>
      </w:r>
    </w:p>
    <w:p w:rsidR="00D22A5A" w:rsidRDefault="00D22A5A" w:rsidP="00DE4EED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AD0">
        <w:rPr>
          <w:color w:val="000000"/>
          <w:sz w:val="28"/>
          <w:szCs w:val="28"/>
        </w:rPr>
        <w:t>Модератор:</w:t>
      </w:r>
      <w:r>
        <w:rPr>
          <w:color w:val="000000"/>
          <w:sz w:val="28"/>
          <w:szCs w:val="28"/>
        </w:rPr>
        <w:t xml:space="preserve"> </w:t>
      </w:r>
      <w:r w:rsidRPr="00A50AD0">
        <w:rPr>
          <w:b/>
          <w:i/>
          <w:color w:val="000000"/>
          <w:sz w:val="28"/>
          <w:szCs w:val="28"/>
        </w:rPr>
        <w:t>Анисимов Олег Сергеевич</w:t>
      </w:r>
      <w:r>
        <w:rPr>
          <w:color w:val="000000"/>
          <w:sz w:val="28"/>
          <w:szCs w:val="28"/>
        </w:rPr>
        <w:t>, доктор философских наук, профессор.</w:t>
      </w:r>
    </w:p>
    <w:p w:rsidR="00DE4EED" w:rsidRPr="006A61DA" w:rsidRDefault="00DE4EED" w:rsidP="006A61DA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C84">
        <w:rPr>
          <w:rFonts w:ascii="Times New Roman" w:hAnsi="Times New Roman"/>
          <w:i/>
          <w:sz w:val="28"/>
          <w:szCs w:val="28"/>
        </w:rPr>
        <w:t xml:space="preserve">(заседание </w:t>
      </w:r>
      <w:r>
        <w:rPr>
          <w:rFonts w:ascii="Times New Roman" w:hAnsi="Times New Roman"/>
          <w:i/>
          <w:sz w:val="28"/>
          <w:szCs w:val="28"/>
        </w:rPr>
        <w:t xml:space="preserve">состоится </w:t>
      </w:r>
      <w:r w:rsidRPr="00A21C84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Амфитеатре</w:t>
      </w:r>
      <w:r w:rsidRPr="00A21C84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1</w:t>
      </w:r>
      <w:r w:rsidRPr="00A21C84">
        <w:rPr>
          <w:rFonts w:ascii="Times New Roman" w:hAnsi="Times New Roman"/>
          <w:i/>
          <w:sz w:val="28"/>
          <w:szCs w:val="28"/>
        </w:rPr>
        <w:t xml:space="preserve"> этаж)</w:t>
      </w:r>
    </w:p>
    <w:p w:rsidR="00D22A5A" w:rsidRDefault="00D22A5A" w:rsidP="00A50AD0">
      <w:pPr>
        <w:pStyle w:val="a9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эффективного государственного управления необходимо развитие культуры и методологии аналитической деятельности и определения роли и места «Универсального аналитического центра».</w:t>
      </w:r>
    </w:p>
    <w:p w:rsidR="00D22A5A" w:rsidRDefault="00D22A5A" w:rsidP="00A50AD0">
      <w:pPr>
        <w:pStyle w:val="a9"/>
        <w:shd w:val="clear" w:color="auto" w:fill="FFFFFF"/>
        <w:spacing w:before="0" w:beforeAutospacing="0" w:after="0" w:afterAutospacing="0"/>
        <w:jc w:val="both"/>
        <w:rPr>
          <w:rStyle w:val="af0"/>
          <w:b/>
          <w:bCs/>
        </w:rPr>
      </w:pPr>
    </w:p>
    <w:p w:rsidR="00D22A5A" w:rsidRDefault="00D22A5A" w:rsidP="00A50AD0">
      <w:pPr>
        <w:pStyle w:val="a9"/>
        <w:shd w:val="clear" w:color="auto" w:fill="FFFFFF"/>
        <w:spacing w:before="0" w:beforeAutospacing="0" w:after="0" w:afterAutospacing="0"/>
        <w:jc w:val="center"/>
        <w:rPr>
          <w:rStyle w:val="af0"/>
          <w:b/>
          <w:bCs/>
          <w:sz w:val="28"/>
          <w:szCs w:val="28"/>
        </w:rPr>
      </w:pPr>
      <w:r>
        <w:rPr>
          <w:rStyle w:val="af0"/>
          <w:b/>
          <w:bCs/>
          <w:sz w:val="28"/>
          <w:szCs w:val="28"/>
        </w:rPr>
        <w:t>Обсуждаемые вопросы:</w:t>
      </w:r>
    </w:p>
    <w:p w:rsidR="00DE4EED" w:rsidRDefault="00DE4EED" w:rsidP="00A50AD0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D22A5A" w:rsidRPr="00B06E26" w:rsidRDefault="00B06E26" w:rsidP="006A61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22A5A" w:rsidRPr="00B06E26">
        <w:rPr>
          <w:rFonts w:ascii="Times New Roman" w:hAnsi="Times New Roman"/>
          <w:sz w:val="28"/>
          <w:szCs w:val="28"/>
        </w:rPr>
        <w:t>Структура и содержание "Универсального аналитического центра".</w:t>
      </w:r>
    </w:p>
    <w:p w:rsidR="00D22A5A" w:rsidRPr="00B06E26" w:rsidRDefault="00B06E26" w:rsidP="006A61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22A5A" w:rsidRPr="00B06E26">
        <w:rPr>
          <w:rFonts w:ascii="Times New Roman" w:hAnsi="Times New Roman"/>
          <w:sz w:val="28"/>
          <w:szCs w:val="28"/>
        </w:rPr>
        <w:t>В чем особенности культуры мышления в рамках "Универсального аналитического центра".</w:t>
      </w:r>
    </w:p>
    <w:p w:rsidR="00D22A5A" w:rsidRPr="00B06E26" w:rsidRDefault="00B06E26" w:rsidP="006A61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22A5A" w:rsidRPr="00B06E26">
        <w:rPr>
          <w:rFonts w:ascii="Times New Roman" w:hAnsi="Times New Roman"/>
          <w:sz w:val="28"/>
          <w:szCs w:val="28"/>
        </w:rPr>
        <w:t>О роли интеллектуальной культуры в реализации программ развития России.</w:t>
      </w:r>
    </w:p>
    <w:p w:rsidR="00D22A5A" w:rsidRPr="00B06E26" w:rsidRDefault="00B06E26" w:rsidP="006A61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22A5A" w:rsidRPr="00B06E26">
        <w:rPr>
          <w:rFonts w:ascii="Times New Roman" w:hAnsi="Times New Roman"/>
          <w:sz w:val="28"/>
          <w:szCs w:val="28"/>
        </w:rPr>
        <w:t>О заказе государственного управления на культуру аналитической деятельности.</w:t>
      </w:r>
    </w:p>
    <w:p w:rsidR="00DF45FB" w:rsidRPr="00E12001" w:rsidRDefault="00DF45FB" w:rsidP="006A61DA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3D03" w:rsidRPr="00E12001" w:rsidRDefault="00DF45FB" w:rsidP="00E12001">
      <w:pPr>
        <w:pStyle w:val="a4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E12001">
        <w:rPr>
          <w:rStyle w:val="text-cut2"/>
          <w:rFonts w:ascii="Times New Roman" w:hAnsi="Times New Roman"/>
          <w:b/>
          <w:sz w:val="28"/>
          <w:szCs w:val="28"/>
        </w:rPr>
        <w:t xml:space="preserve">Секция № </w:t>
      </w:r>
      <w:r w:rsidR="0010664E" w:rsidRPr="00E12001">
        <w:rPr>
          <w:rStyle w:val="text-cut2"/>
          <w:rFonts w:ascii="Times New Roman" w:hAnsi="Times New Roman"/>
          <w:b/>
          <w:sz w:val="28"/>
          <w:szCs w:val="28"/>
        </w:rPr>
        <w:t>5</w:t>
      </w:r>
      <w:r w:rsidRPr="00E12001">
        <w:rPr>
          <w:rStyle w:val="text-cut2"/>
          <w:rFonts w:ascii="Times New Roman" w:hAnsi="Times New Roman"/>
          <w:b/>
          <w:sz w:val="28"/>
          <w:szCs w:val="28"/>
        </w:rPr>
        <w:t>.</w:t>
      </w:r>
      <w:r w:rsidRPr="00E12001">
        <w:rPr>
          <w:rStyle w:val="text-cut2"/>
          <w:rFonts w:ascii="Times New Roman" w:hAnsi="Times New Roman"/>
          <w:sz w:val="28"/>
          <w:szCs w:val="28"/>
        </w:rPr>
        <w:t xml:space="preserve"> Интеллектуальные технологии в государственном управлении: проблемы</w:t>
      </w:r>
      <w:r w:rsidR="00E50847" w:rsidRPr="00E12001">
        <w:rPr>
          <w:rStyle w:val="text-cut2"/>
          <w:rFonts w:ascii="Times New Roman" w:hAnsi="Times New Roman"/>
          <w:sz w:val="28"/>
          <w:szCs w:val="28"/>
        </w:rPr>
        <w:t xml:space="preserve"> и</w:t>
      </w:r>
      <w:r w:rsidRPr="00E12001">
        <w:rPr>
          <w:rStyle w:val="text-cut2"/>
          <w:rFonts w:ascii="Times New Roman" w:hAnsi="Times New Roman"/>
          <w:sz w:val="28"/>
          <w:szCs w:val="28"/>
        </w:rPr>
        <w:t xml:space="preserve"> пути решения.</w:t>
      </w:r>
    </w:p>
    <w:p w:rsidR="00DF45FB" w:rsidRDefault="00CC0FBA" w:rsidP="00E12001">
      <w:pPr>
        <w:pStyle w:val="a4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E12001">
        <w:rPr>
          <w:rStyle w:val="text-cut2"/>
          <w:rFonts w:ascii="Times New Roman" w:hAnsi="Times New Roman"/>
          <w:sz w:val="28"/>
          <w:szCs w:val="28"/>
        </w:rPr>
        <w:t>Модератор</w:t>
      </w:r>
      <w:r w:rsidR="00E12001">
        <w:rPr>
          <w:rStyle w:val="text-cut2"/>
          <w:rFonts w:ascii="Times New Roman" w:hAnsi="Times New Roman"/>
          <w:sz w:val="28"/>
          <w:szCs w:val="28"/>
        </w:rPr>
        <w:t>ы</w:t>
      </w:r>
      <w:r w:rsidRPr="00E12001">
        <w:rPr>
          <w:rStyle w:val="text-cut2"/>
          <w:rFonts w:ascii="Times New Roman" w:hAnsi="Times New Roman"/>
          <w:sz w:val="28"/>
          <w:szCs w:val="28"/>
        </w:rPr>
        <w:t>:</w:t>
      </w:r>
      <w:r w:rsidR="00E12001">
        <w:rPr>
          <w:rStyle w:val="text-cut2"/>
          <w:rFonts w:ascii="Times New Roman" w:hAnsi="Times New Roman"/>
          <w:sz w:val="28"/>
          <w:szCs w:val="28"/>
        </w:rPr>
        <w:t xml:space="preserve"> </w:t>
      </w:r>
      <w:r w:rsidR="00E12001" w:rsidRPr="00E12001">
        <w:rPr>
          <w:rStyle w:val="text-cut2"/>
          <w:rFonts w:ascii="Times New Roman" w:hAnsi="Times New Roman"/>
          <w:b/>
          <w:i/>
          <w:sz w:val="28"/>
          <w:szCs w:val="28"/>
        </w:rPr>
        <w:t>Шмаков Александр Сергеевич</w:t>
      </w:r>
      <w:r w:rsidR="00E12001">
        <w:rPr>
          <w:rStyle w:val="text-cut2"/>
          <w:rFonts w:ascii="Times New Roman" w:hAnsi="Times New Roman"/>
          <w:sz w:val="28"/>
          <w:szCs w:val="28"/>
        </w:rPr>
        <w:t>, заместитель генерального директора АО «Системы управления</w:t>
      </w:r>
      <w:proofErr w:type="gramStart"/>
      <w:r w:rsidR="00E12001">
        <w:rPr>
          <w:rStyle w:val="text-cut2"/>
          <w:rFonts w:ascii="Times New Roman" w:hAnsi="Times New Roman"/>
          <w:sz w:val="28"/>
          <w:szCs w:val="28"/>
        </w:rPr>
        <w:t>»,</w:t>
      </w:r>
      <w:r w:rsidRPr="00E12001">
        <w:rPr>
          <w:rStyle w:val="text-cut2"/>
          <w:rFonts w:ascii="Times New Roman" w:hAnsi="Times New Roman"/>
          <w:sz w:val="28"/>
          <w:szCs w:val="28"/>
        </w:rPr>
        <w:t xml:space="preserve"> </w:t>
      </w:r>
      <w:r w:rsidR="006A61DA">
        <w:rPr>
          <w:rStyle w:val="text-cut2"/>
          <w:rFonts w:ascii="Times New Roman" w:hAnsi="Times New Roman"/>
          <w:sz w:val="28"/>
          <w:szCs w:val="28"/>
        </w:rPr>
        <w:t xml:space="preserve">  </w:t>
      </w:r>
      <w:proofErr w:type="gramEnd"/>
      <w:r w:rsidR="006A61DA">
        <w:rPr>
          <w:rStyle w:val="text-cut2"/>
          <w:rFonts w:ascii="Times New Roman" w:hAnsi="Times New Roman"/>
          <w:sz w:val="28"/>
          <w:szCs w:val="28"/>
        </w:rPr>
        <w:t xml:space="preserve">         </w:t>
      </w:r>
      <w:proofErr w:type="spellStart"/>
      <w:r w:rsidR="00DF45FB" w:rsidRPr="00E12001">
        <w:rPr>
          <w:rStyle w:val="text-cut2"/>
          <w:rFonts w:ascii="Times New Roman" w:hAnsi="Times New Roman"/>
          <w:b/>
          <w:i/>
          <w:sz w:val="28"/>
          <w:szCs w:val="28"/>
        </w:rPr>
        <w:t>Неорошкин</w:t>
      </w:r>
      <w:proofErr w:type="spellEnd"/>
      <w:r w:rsidR="00DF45FB" w:rsidRPr="00E12001">
        <w:rPr>
          <w:rStyle w:val="text-cut2"/>
          <w:rFonts w:ascii="Times New Roman" w:hAnsi="Times New Roman"/>
          <w:b/>
          <w:i/>
          <w:sz w:val="28"/>
          <w:szCs w:val="28"/>
        </w:rPr>
        <w:t xml:space="preserve"> Николай Иванович</w:t>
      </w:r>
      <w:r w:rsidR="00DF45FB" w:rsidRPr="00E12001">
        <w:rPr>
          <w:rStyle w:val="text-cut2"/>
          <w:rFonts w:ascii="Times New Roman" w:hAnsi="Times New Roman"/>
          <w:sz w:val="28"/>
          <w:szCs w:val="28"/>
        </w:rPr>
        <w:t>, кандидат технических наук, доцент.</w:t>
      </w:r>
    </w:p>
    <w:p w:rsidR="001A4852" w:rsidRPr="00DE4EED" w:rsidRDefault="001A4852" w:rsidP="001A4852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C84">
        <w:rPr>
          <w:rFonts w:ascii="Times New Roman" w:hAnsi="Times New Roman"/>
          <w:i/>
          <w:sz w:val="28"/>
          <w:szCs w:val="28"/>
        </w:rPr>
        <w:t xml:space="preserve">(заседание </w:t>
      </w:r>
      <w:r>
        <w:rPr>
          <w:rFonts w:ascii="Times New Roman" w:hAnsi="Times New Roman"/>
          <w:i/>
          <w:sz w:val="28"/>
          <w:szCs w:val="28"/>
        </w:rPr>
        <w:t xml:space="preserve">состоится </w:t>
      </w:r>
      <w:r w:rsidRPr="00A21C84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Большом</w:t>
      </w:r>
      <w:r w:rsidRPr="00A21C84">
        <w:rPr>
          <w:rFonts w:ascii="Times New Roman" w:hAnsi="Times New Roman"/>
          <w:i/>
          <w:sz w:val="28"/>
          <w:szCs w:val="28"/>
        </w:rPr>
        <w:t xml:space="preserve"> зале – </w:t>
      </w:r>
      <w:r>
        <w:rPr>
          <w:rFonts w:ascii="Times New Roman" w:hAnsi="Times New Roman"/>
          <w:i/>
          <w:sz w:val="28"/>
          <w:szCs w:val="28"/>
        </w:rPr>
        <w:t>4</w:t>
      </w:r>
      <w:r w:rsidRPr="00A21C84">
        <w:rPr>
          <w:rFonts w:ascii="Times New Roman" w:hAnsi="Times New Roman"/>
          <w:i/>
          <w:sz w:val="28"/>
          <w:szCs w:val="28"/>
        </w:rPr>
        <w:t xml:space="preserve"> этаж)</w:t>
      </w:r>
    </w:p>
    <w:p w:rsidR="008630C3" w:rsidRPr="00E12001" w:rsidRDefault="008630C3" w:rsidP="00E12001">
      <w:pPr>
        <w:pStyle w:val="a4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</w:p>
    <w:p w:rsidR="008630C3" w:rsidRDefault="008630C3" w:rsidP="008630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001">
        <w:rPr>
          <w:rFonts w:ascii="Times New Roman" w:hAnsi="Times New Roman" w:cs="Times New Roman"/>
          <w:b/>
          <w:i/>
          <w:sz w:val="28"/>
          <w:szCs w:val="28"/>
        </w:rPr>
        <w:t>Краткая концепция</w:t>
      </w:r>
    </w:p>
    <w:p w:rsidR="004123EA" w:rsidRPr="00AB45C3" w:rsidRDefault="00264037" w:rsidP="006A61D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123EA">
        <w:rPr>
          <w:b w:val="0"/>
          <w:sz w:val="28"/>
          <w:szCs w:val="28"/>
        </w:rPr>
        <w:t>В выступлении Президента Российск</w:t>
      </w:r>
      <w:r w:rsidR="00705DE9" w:rsidRPr="004123EA">
        <w:rPr>
          <w:b w:val="0"/>
          <w:sz w:val="28"/>
          <w:szCs w:val="28"/>
        </w:rPr>
        <w:t>ой Федерации на заседании Государственного совета по стратегическому развитию и нац</w:t>
      </w:r>
      <w:r w:rsidR="00D0580C">
        <w:rPr>
          <w:b w:val="0"/>
          <w:sz w:val="28"/>
          <w:szCs w:val="28"/>
        </w:rPr>
        <w:t xml:space="preserve">иональным </w:t>
      </w:r>
      <w:r w:rsidR="00705DE9" w:rsidRPr="004123EA">
        <w:rPr>
          <w:b w:val="0"/>
          <w:sz w:val="28"/>
          <w:szCs w:val="28"/>
        </w:rPr>
        <w:t>проектам (</w:t>
      </w:r>
      <w:r w:rsidR="00D0580C">
        <w:rPr>
          <w:b w:val="0"/>
          <w:sz w:val="28"/>
          <w:szCs w:val="28"/>
        </w:rPr>
        <w:t xml:space="preserve">от </w:t>
      </w:r>
      <w:r w:rsidR="00705DE9" w:rsidRPr="004123EA">
        <w:rPr>
          <w:b w:val="0"/>
          <w:sz w:val="28"/>
          <w:szCs w:val="28"/>
        </w:rPr>
        <w:t>24 октября 2018 г</w:t>
      </w:r>
      <w:r w:rsidR="00D0580C">
        <w:rPr>
          <w:b w:val="0"/>
          <w:sz w:val="28"/>
          <w:szCs w:val="28"/>
        </w:rPr>
        <w:t>.</w:t>
      </w:r>
      <w:r w:rsidR="00705DE9" w:rsidRPr="004123EA">
        <w:rPr>
          <w:b w:val="0"/>
          <w:sz w:val="28"/>
          <w:szCs w:val="28"/>
        </w:rPr>
        <w:t xml:space="preserve">) отмечена необходимость повышения эффективности   управления, в том числе контроля </w:t>
      </w:r>
      <w:proofErr w:type="gramStart"/>
      <w:r w:rsidR="00705DE9" w:rsidRPr="004123EA">
        <w:rPr>
          <w:b w:val="0"/>
          <w:sz w:val="28"/>
          <w:szCs w:val="28"/>
        </w:rPr>
        <w:t xml:space="preserve">и  </w:t>
      </w:r>
      <w:r w:rsidR="004123EA" w:rsidRPr="004123EA">
        <w:rPr>
          <w:b w:val="0"/>
          <w:sz w:val="28"/>
          <w:szCs w:val="28"/>
        </w:rPr>
        <w:t>аналитики</w:t>
      </w:r>
      <w:proofErr w:type="gramEnd"/>
      <w:r w:rsidR="004123EA" w:rsidRPr="004123EA">
        <w:rPr>
          <w:b w:val="0"/>
          <w:sz w:val="28"/>
          <w:szCs w:val="28"/>
        </w:rPr>
        <w:t xml:space="preserve"> в сфере</w:t>
      </w:r>
      <w:r w:rsidR="00D0580C">
        <w:rPr>
          <w:b w:val="0"/>
          <w:sz w:val="28"/>
          <w:szCs w:val="28"/>
        </w:rPr>
        <w:t xml:space="preserve"> реализации</w:t>
      </w:r>
      <w:r w:rsidR="004123EA" w:rsidRPr="004123EA">
        <w:rPr>
          <w:b w:val="0"/>
          <w:sz w:val="28"/>
          <w:szCs w:val="28"/>
        </w:rPr>
        <w:t xml:space="preserve"> </w:t>
      </w:r>
      <w:r w:rsidR="00705DE9" w:rsidRPr="004123EA">
        <w:rPr>
          <w:b w:val="0"/>
          <w:sz w:val="28"/>
          <w:szCs w:val="28"/>
        </w:rPr>
        <w:t>государстве</w:t>
      </w:r>
      <w:r w:rsidR="004123EA" w:rsidRPr="004123EA">
        <w:rPr>
          <w:b w:val="0"/>
          <w:sz w:val="28"/>
          <w:szCs w:val="28"/>
        </w:rPr>
        <w:t>н</w:t>
      </w:r>
      <w:r w:rsidR="00705DE9" w:rsidRPr="004123EA">
        <w:rPr>
          <w:b w:val="0"/>
          <w:sz w:val="28"/>
          <w:szCs w:val="28"/>
        </w:rPr>
        <w:t>ных программ, национальных проектов (программ), федеральных и региональных проектов.  Решение данных задач без использования современных интеллектуальных технологий</w:t>
      </w:r>
      <w:r w:rsidR="004123EA" w:rsidRPr="004123EA">
        <w:rPr>
          <w:b w:val="0"/>
          <w:sz w:val="28"/>
          <w:szCs w:val="28"/>
        </w:rPr>
        <w:t xml:space="preserve"> проблематично</w:t>
      </w:r>
      <w:r w:rsidR="00705DE9" w:rsidRPr="004123EA">
        <w:rPr>
          <w:b w:val="0"/>
          <w:sz w:val="28"/>
          <w:szCs w:val="28"/>
        </w:rPr>
        <w:t>.</w:t>
      </w:r>
      <w:r w:rsidR="004123EA">
        <w:rPr>
          <w:b w:val="0"/>
          <w:sz w:val="28"/>
          <w:szCs w:val="28"/>
        </w:rPr>
        <w:t xml:space="preserve"> В ходе дискуссий </w:t>
      </w:r>
      <w:r w:rsidR="00F22AA4">
        <w:rPr>
          <w:b w:val="0"/>
          <w:sz w:val="28"/>
          <w:szCs w:val="28"/>
        </w:rPr>
        <w:t>предусм</w:t>
      </w:r>
      <w:r w:rsidR="00A50AD0">
        <w:rPr>
          <w:b w:val="0"/>
          <w:sz w:val="28"/>
          <w:szCs w:val="28"/>
        </w:rPr>
        <w:t>а</w:t>
      </w:r>
      <w:r w:rsidR="00F22AA4">
        <w:rPr>
          <w:b w:val="0"/>
          <w:sz w:val="28"/>
          <w:szCs w:val="28"/>
        </w:rPr>
        <w:t>тр</w:t>
      </w:r>
      <w:r w:rsidR="00D0580C">
        <w:rPr>
          <w:b w:val="0"/>
          <w:sz w:val="28"/>
          <w:szCs w:val="28"/>
        </w:rPr>
        <w:t>ивается</w:t>
      </w:r>
      <w:r w:rsidR="00F22AA4">
        <w:rPr>
          <w:b w:val="0"/>
          <w:sz w:val="28"/>
          <w:szCs w:val="28"/>
        </w:rPr>
        <w:t xml:space="preserve"> рассмотреть</w:t>
      </w:r>
      <w:r w:rsidR="004123EA" w:rsidRPr="004123EA">
        <w:rPr>
          <w:sz w:val="28"/>
          <w:szCs w:val="28"/>
        </w:rPr>
        <w:t xml:space="preserve"> </w:t>
      </w:r>
      <w:r w:rsidR="004123EA" w:rsidRPr="00AB45C3">
        <w:rPr>
          <w:b w:val="0"/>
          <w:sz w:val="28"/>
          <w:szCs w:val="28"/>
        </w:rPr>
        <w:t>возможност</w:t>
      </w:r>
      <w:r w:rsidR="00D0580C">
        <w:rPr>
          <w:b w:val="0"/>
          <w:sz w:val="28"/>
          <w:szCs w:val="28"/>
        </w:rPr>
        <w:t>и</w:t>
      </w:r>
      <w:r w:rsidR="004123EA" w:rsidRPr="00AB45C3">
        <w:rPr>
          <w:b w:val="0"/>
          <w:sz w:val="28"/>
          <w:szCs w:val="28"/>
        </w:rPr>
        <w:t xml:space="preserve"> практического использования современных интеллектуальных технологий.</w:t>
      </w:r>
    </w:p>
    <w:p w:rsidR="008630C3" w:rsidRPr="008630C3" w:rsidRDefault="008630C3" w:rsidP="008630C3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30C3">
        <w:rPr>
          <w:rFonts w:ascii="Times New Roman" w:hAnsi="Times New Roman" w:cs="Times New Roman"/>
          <w:b/>
          <w:i/>
          <w:sz w:val="28"/>
          <w:szCs w:val="28"/>
        </w:rPr>
        <w:t>Обсуждаемые вопросы:</w:t>
      </w:r>
    </w:p>
    <w:p w:rsidR="008630C3" w:rsidRPr="00B06E26" w:rsidRDefault="008630C3" w:rsidP="006A61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06E26">
        <w:rPr>
          <w:rFonts w:ascii="Times New Roman" w:hAnsi="Times New Roman"/>
          <w:sz w:val="28"/>
          <w:szCs w:val="28"/>
        </w:rPr>
        <w:t>1.</w:t>
      </w:r>
      <w:r w:rsidR="004123EA" w:rsidRPr="00B06E26">
        <w:rPr>
          <w:rFonts w:ascii="Times New Roman" w:hAnsi="Times New Roman"/>
          <w:sz w:val="28"/>
          <w:szCs w:val="28"/>
        </w:rPr>
        <w:t xml:space="preserve"> </w:t>
      </w:r>
      <w:r w:rsidRPr="00B06E26">
        <w:rPr>
          <w:rFonts w:ascii="Times New Roman" w:hAnsi="Times New Roman"/>
          <w:sz w:val="28"/>
          <w:szCs w:val="28"/>
        </w:rPr>
        <w:t xml:space="preserve"> </w:t>
      </w:r>
      <w:r w:rsidR="004123EA" w:rsidRPr="00B06E26">
        <w:rPr>
          <w:rFonts w:ascii="Times New Roman" w:hAnsi="Times New Roman"/>
          <w:sz w:val="28"/>
          <w:szCs w:val="28"/>
        </w:rPr>
        <w:t xml:space="preserve">Технологии </w:t>
      </w:r>
      <w:r w:rsidRPr="00B06E26">
        <w:rPr>
          <w:rFonts w:ascii="Times New Roman" w:hAnsi="Times New Roman"/>
          <w:sz w:val="28"/>
          <w:szCs w:val="28"/>
        </w:rPr>
        <w:t xml:space="preserve">стратегического управления и аудита. </w:t>
      </w:r>
    </w:p>
    <w:p w:rsidR="008630C3" w:rsidRPr="00B06E26" w:rsidRDefault="008630C3" w:rsidP="006A61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06E26">
        <w:rPr>
          <w:rFonts w:ascii="Times New Roman" w:hAnsi="Times New Roman"/>
          <w:sz w:val="28"/>
          <w:szCs w:val="28"/>
        </w:rPr>
        <w:t>2.</w:t>
      </w:r>
      <w:r w:rsidR="004123EA" w:rsidRPr="00B06E26">
        <w:rPr>
          <w:rFonts w:ascii="Times New Roman" w:hAnsi="Times New Roman"/>
          <w:sz w:val="28"/>
          <w:szCs w:val="28"/>
        </w:rPr>
        <w:t xml:space="preserve"> Технологии</w:t>
      </w:r>
      <w:r w:rsidRPr="00B06E26">
        <w:rPr>
          <w:rFonts w:ascii="Times New Roman" w:hAnsi="Times New Roman"/>
          <w:sz w:val="28"/>
          <w:szCs w:val="28"/>
        </w:rPr>
        <w:t xml:space="preserve"> </w:t>
      </w:r>
      <w:r w:rsidR="004123EA" w:rsidRPr="00B06E26">
        <w:rPr>
          <w:rFonts w:ascii="Times New Roman" w:hAnsi="Times New Roman"/>
          <w:sz w:val="28"/>
          <w:szCs w:val="28"/>
        </w:rPr>
        <w:t>работы со знаниями</w:t>
      </w:r>
      <w:r w:rsidR="00AB45C3" w:rsidRPr="00B06E26">
        <w:rPr>
          <w:rFonts w:ascii="Times New Roman" w:hAnsi="Times New Roman"/>
          <w:sz w:val="28"/>
          <w:szCs w:val="28"/>
        </w:rPr>
        <w:t>.</w:t>
      </w:r>
    </w:p>
    <w:p w:rsidR="008630C3" w:rsidRPr="00B06E26" w:rsidRDefault="00AB45C3" w:rsidP="006A61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06E26">
        <w:rPr>
          <w:rFonts w:ascii="Times New Roman" w:hAnsi="Times New Roman"/>
          <w:sz w:val="28"/>
          <w:szCs w:val="28"/>
        </w:rPr>
        <w:t>3</w:t>
      </w:r>
      <w:r w:rsidR="008630C3" w:rsidRPr="00B06E26">
        <w:rPr>
          <w:rFonts w:ascii="Times New Roman" w:hAnsi="Times New Roman"/>
          <w:sz w:val="28"/>
          <w:szCs w:val="28"/>
        </w:rPr>
        <w:t>.</w:t>
      </w:r>
      <w:r w:rsidRPr="00B06E26">
        <w:rPr>
          <w:rFonts w:ascii="Times New Roman" w:hAnsi="Times New Roman"/>
          <w:sz w:val="28"/>
          <w:szCs w:val="28"/>
        </w:rPr>
        <w:t xml:space="preserve"> Технологии </w:t>
      </w:r>
      <w:r w:rsidR="008630C3" w:rsidRPr="00B06E26">
        <w:rPr>
          <w:rFonts w:ascii="Times New Roman" w:hAnsi="Times New Roman"/>
          <w:sz w:val="28"/>
          <w:szCs w:val="28"/>
        </w:rPr>
        <w:t>проектного у</w:t>
      </w:r>
      <w:r w:rsidRPr="00B06E26">
        <w:rPr>
          <w:rFonts w:ascii="Times New Roman" w:hAnsi="Times New Roman"/>
          <w:sz w:val="28"/>
          <w:szCs w:val="28"/>
        </w:rPr>
        <w:t>правления и проектной аналитики.</w:t>
      </w:r>
    </w:p>
    <w:p w:rsidR="008630C3" w:rsidRPr="00B06E26" w:rsidRDefault="00AB45C3" w:rsidP="006A61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06E26">
        <w:rPr>
          <w:rFonts w:ascii="Times New Roman" w:hAnsi="Times New Roman"/>
          <w:sz w:val="28"/>
          <w:szCs w:val="28"/>
        </w:rPr>
        <w:t>4</w:t>
      </w:r>
      <w:r w:rsidR="008630C3" w:rsidRPr="00B06E26">
        <w:rPr>
          <w:rFonts w:ascii="Times New Roman" w:hAnsi="Times New Roman"/>
          <w:sz w:val="28"/>
          <w:szCs w:val="28"/>
        </w:rPr>
        <w:t>.</w:t>
      </w:r>
      <w:r w:rsidRPr="00B06E26">
        <w:rPr>
          <w:rFonts w:ascii="Times New Roman" w:hAnsi="Times New Roman"/>
          <w:sz w:val="28"/>
          <w:szCs w:val="28"/>
        </w:rPr>
        <w:t xml:space="preserve"> Технологии </w:t>
      </w:r>
      <w:r w:rsidR="008630C3" w:rsidRPr="00B06E26">
        <w:rPr>
          <w:rFonts w:ascii="Times New Roman" w:hAnsi="Times New Roman"/>
          <w:sz w:val="28"/>
          <w:szCs w:val="28"/>
        </w:rPr>
        <w:t>моделирования</w:t>
      </w:r>
      <w:r w:rsidRPr="00B06E26">
        <w:rPr>
          <w:rFonts w:ascii="Times New Roman" w:hAnsi="Times New Roman"/>
          <w:sz w:val="28"/>
          <w:szCs w:val="28"/>
        </w:rPr>
        <w:t>.</w:t>
      </w:r>
    </w:p>
    <w:p w:rsidR="008630C3" w:rsidRPr="00B06E26" w:rsidRDefault="00AB45C3" w:rsidP="006A61D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06E26">
        <w:rPr>
          <w:rFonts w:ascii="Times New Roman" w:hAnsi="Times New Roman"/>
          <w:sz w:val="28"/>
          <w:szCs w:val="28"/>
        </w:rPr>
        <w:t>5</w:t>
      </w:r>
      <w:r w:rsidR="008630C3" w:rsidRPr="00B06E26">
        <w:rPr>
          <w:rFonts w:ascii="Times New Roman" w:hAnsi="Times New Roman"/>
          <w:sz w:val="28"/>
          <w:szCs w:val="28"/>
        </w:rPr>
        <w:t>.</w:t>
      </w:r>
      <w:r w:rsidRPr="00B06E26">
        <w:rPr>
          <w:rFonts w:ascii="Times New Roman" w:hAnsi="Times New Roman"/>
          <w:sz w:val="28"/>
          <w:szCs w:val="28"/>
        </w:rPr>
        <w:t xml:space="preserve"> Технологии </w:t>
      </w:r>
      <w:r w:rsidR="008630C3" w:rsidRPr="00B06E26">
        <w:rPr>
          <w:rFonts w:ascii="Times New Roman" w:hAnsi="Times New Roman"/>
          <w:sz w:val="28"/>
          <w:szCs w:val="28"/>
        </w:rPr>
        <w:t xml:space="preserve">интеграции </w:t>
      </w:r>
      <w:r w:rsidRPr="00B06E26">
        <w:rPr>
          <w:rFonts w:ascii="Times New Roman" w:hAnsi="Times New Roman"/>
          <w:sz w:val="28"/>
          <w:szCs w:val="28"/>
        </w:rPr>
        <w:t>информационных систем.</w:t>
      </w:r>
    </w:p>
    <w:p w:rsidR="008630C3" w:rsidRPr="00515C36" w:rsidRDefault="00AB45C3" w:rsidP="00515C36">
      <w:pPr>
        <w:pStyle w:val="a4"/>
        <w:ind w:firstLine="709"/>
        <w:jc w:val="both"/>
        <w:rPr>
          <w:rStyle w:val="text-cut2"/>
        </w:rPr>
      </w:pPr>
      <w:r w:rsidRPr="00B06E26">
        <w:rPr>
          <w:rFonts w:ascii="Times New Roman" w:hAnsi="Times New Roman"/>
          <w:sz w:val="28"/>
          <w:szCs w:val="28"/>
        </w:rPr>
        <w:t>6</w:t>
      </w:r>
      <w:r w:rsidR="008630C3" w:rsidRPr="00B06E26">
        <w:rPr>
          <w:rFonts w:ascii="Times New Roman" w:hAnsi="Times New Roman"/>
          <w:sz w:val="28"/>
          <w:szCs w:val="28"/>
        </w:rPr>
        <w:t>.</w:t>
      </w:r>
      <w:r w:rsidRPr="00B06E26">
        <w:rPr>
          <w:rFonts w:ascii="Times New Roman" w:hAnsi="Times New Roman"/>
          <w:sz w:val="28"/>
          <w:szCs w:val="28"/>
        </w:rPr>
        <w:t xml:space="preserve"> Технологии </w:t>
      </w:r>
      <w:r w:rsidR="008630C3" w:rsidRPr="00B06E26">
        <w:rPr>
          <w:rFonts w:ascii="Times New Roman" w:hAnsi="Times New Roman"/>
          <w:sz w:val="28"/>
          <w:szCs w:val="28"/>
        </w:rPr>
        <w:t>управления квалификацией</w:t>
      </w:r>
      <w:r w:rsidRPr="00B06E26">
        <w:rPr>
          <w:rFonts w:ascii="Times New Roman" w:hAnsi="Times New Roman"/>
          <w:sz w:val="28"/>
          <w:szCs w:val="28"/>
        </w:rPr>
        <w:t xml:space="preserve"> аналитиков</w:t>
      </w:r>
      <w:r w:rsidR="008630C3" w:rsidRPr="00155406">
        <w:t>.</w:t>
      </w:r>
    </w:p>
    <w:p w:rsidR="00B15094" w:rsidRPr="00E12001" w:rsidRDefault="00B15094" w:rsidP="00E1200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00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Секция </w:t>
      </w:r>
      <w:r w:rsidR="00DF45FB" w:rsidRPr="00E12001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0A0D5E" w:rsidRPr="00E12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0664E" w:rsidRPr="00E12001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987DC6" w:rsidRPr="00E1200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0A0D5E" w:rsidRPr="00E12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A0D5E" w:rsidRPr="00E12001">
        <w:rPr>
          <w:rFonts w:ascii="Times New Roman" w:hAnsi="Times New Roman"/>
          <w:bCs/>
          <w:sz w:val="28"/>
          <w:szCs w:val="28"/>
          <w:lang w:eastAsia="ru-RU"/>
        </w:rPr>
        <w:t>Актуальные задачи ц</w:t>
      </w:r>
      <w:r w:rsidRPr="00E12001">
        <w:rPr>
          <w:rFonts w:ascii="Times New Roman" w:hAnsi="Times New Roman"/>
          <w:sz w:val="28"/>
          <w:szCs w:val="28"/>
          <w:lang w:eastAsia="ru-RU"/>
        </w:rPr>
        <w:t>ифровизаци</w:t>
      </w:r>
      <w:r w:rsidR="000A0D5E" w:rsidRPr="00E12001">
        <w:rPr>
          <w:rFonts w:ascii="Times New Roman" w:hAnsi="Times New Roman"/>
          <w:sz w:val="28"/>
          <w:szCs w:val="28"/>
          <w:lang w:eastAsia="ru-RU"/>
        </w:rPr>
        <w:t>и</w:t>
      </w:r>
      <w:r w:rsidRPr="00E12001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управления</w:t>
      </w:r>
      <w:r w:rsidR="007E17FF" w:rsidRPr="00E12001">
        <w:rPr>
          <w:rFonts w:ascii="Times New Roman" w:hAnsi="Times New Roman"/>
          <w:sz w:val="28"/>
          <w:szCs w:val="28"/>
          <w:lang w:eastAsia="ru-RU"/>
        </w:rPr>
        <w:t>.</w:t>
      </w:r>
    </w:p>
    <w:p w:rsidR="00B15094" w:rsidRPr="00E12001" w:rsidRDefault="00CC0FBA" w:rsidP="006A61D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001">
        <w:rPr>
          <w:rStyle w:val="text-cut2"/>
          <w:rFonts w:ascii="Times New Roman" w:hAnsi="Times New Roman"/>
          <w:sz w:val="28"/>
          <w:szCs w:val="28"/>
        </w:rPr>
        <w:t xml:space="preserve">Модераторы: </w:t>
      </w:r>
      <w:proofErr w:type="spellStart"/>
      <w:r w:rsidR="00B15094" w:rsidRPr="00E12001">
        <w:rPr>
          <w:rFonts w:ascii="Times New Roman" w:hAnsi="Times New Roman"/>
          <w:b/>
          <w:i/>
          <w:sz w:val="28"/>
          <w:szCs w:val="28"/>
          <w:lang w:eastAsia="ru-RU"/>
        </w:rPr>
        <w:t>Зацаринный</w:t>
      </w:r>
      <w:proofErr w:type="spellEnd"/>
      <w:r w:rsidR="00B15094" w:rsidRPr="00E12001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</w:t>
      </w:r>
      <w:r w:rsidR="00DC723D" w:rsidRPr="00E12001">
        <w:rPr>
          <w:rFonts w:ascii="Times New Roman" w:hAnsi="Times New Roman"/>
          <w:b/>
          <w:i/>
          <w:sz w:val="28"/>
          <w:szCs w:val="28"/>
          <w:lang w:eastAsia="ru-RU"/>
        </w:rPr>
        <w:t>лександр Алексеевич</w:t>
      </w:r>
      <w:r w:rsidR="00DC723D" w:rsidRPr="00E12001">
        <w:rPr>
          <w:rFonts w:ascii="Times New Roman" w:hAnsi="Times New Roman"/>
          <w:sz w:val="28"/>
          <w:szCs w:val="28"/>
          <w:lang w:eastAsia="ru-RU"/>
        </w:rPr>
        <w:t xml:space="preserve">, доктор технических наук, профессор, </w:t>
      </w:r>
      <w:r w:rsidR="00B15094" w:rsidRPr="00E12001">
        <w:rPr>
          <w:rFonts w:ascii="Times New Roman" w:hAnsi="Times New Roman"/>
          <w:b/>
          <w:i/>
          <w:sz w:val="28"/>
          <w:szCs w:val="28"/>
          <w:lang w:eastAsia="ru-RU"/>
        </w:rPr>
        <w:t>Ильин Н</w:t>
      </w:r>
      <w:r w:rsidR="00DC723D" w:rsidRPr="00E12001">
        <w:rPr>
          <w:rFonts w:ascii="Times New Roman" w:hAnsi="Times New Roman"/>
          <w:b/>
          <w:i/>
          <w:sz w:val="28"/>
          <w:szCs w:val="28"/>
          <w:lang w:eastAsia="ru-RU"/>
        </w:rPr>
        <w:t>иколай Иванович</w:t>
      </w:r>
      <w:r w:rsidR="00DC723D" w:rsidRPr="00E12001">
        <w:rPr>
          <w:rFonts w:ascii="Times New Roman" w:hAnsi="Times New Roman"/>
          <w:sz w:val="28"/>
          <w:szCs w:val="28"/>
          <w:lang w:eastAsia="ru-RU"/>
        </w:rPr>
        <w:t>, доктор технических наук, профессор.</w:t>
      </w:r>
    </w:p>
    <w:p w:rsidR="001A4852" w:rsidRDefault="00691287" w:rsidP="00691287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C84">
        <w:rPr>
          <w:rFonts w:ascii="Times New Roman" w:hAnsi="Times New Roman"/>
          <w:i/>
          <w:sz w:val="28"/>
          <w:szCs w:val="28"/>
        </w:rPr>
        <w:t xml:space="preserve">(заседание </w:t>
      </w:r>
      <w:r>
        <w:rPr>
          <w:rFonts w:ascii="Times New Roman" w:hAnsi="Times New Roman"/>
          <w:i/>
          <w:sz w:val="28"/>
          <w:szCs w:val="28"/>
        </w:rPr>
        <w:t xml:space="preserve">состоится </w:t>
      </w:r>
      <w:r w:rsidRPr="00A21C84">
        <w:rPr>
          <w:rFonts w:ascii="Times New Roman" w:hAnsi="Times New Roman"/>
          <w:i/>
          <w:sz w:val="28"/>
          <w:szCs w:val="28"/>
        </w:rPr>
        <w:t>в Актовом зале – 5 этаж)</w:t>
      </w:r>
    </w:p>
    <w:p w:rsidR="00691287" w:rsidRPr="00691287" w:rsidRDefault="00691287" w:rsidP="00691287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71241" w:rsidRDefault="00D71241" w:rsidP="00691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001">
        <w:rPr>
          <w:rFonts w:ascii="Times New Roman" w:hAnsi="Times New Roman" w:cs="Times New Roman"/>
          <w:b/>
          <w:i/>
          <w:sz w:val="28"/>
          <w:szCs w:val="28"/>
        </w:rPr>
        <w:t>Краткая концепция</w:t>
      </w:r>
    </w:p>
    <w:p w:rsidR="00691287" w:rsidRPr="00E12001" w:rsidRDefault="00691287" w:rsidP="00691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45C3" w:rsidRDefault="00D71241" w:rsidP="00E120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В Стратегии научно-технологического развития Росси</w:t>
      </w:r>
      <w:r w:rsidR="00D0580C">
        <w:rPr>
          <w:rFonts w:ascii="Times New Roman" w:hAnsi="Times New Roman"/>
          <w:sz w:val="28"/>
          <w:szCs w:val="28"/>
        </w:rPr>
        <w:t>йской Федерации</w:t>
      </w:r>
      <w:r w:rsidRPr="00E12001">
        <w:rPr>
          <w:rFonts w:ascii="Times New Roman" w:hAnsi="Times New Roman"/>
          <w:sz w:val="28"/>
          <w:szCs w:val="28"/>
        </w:rPr>
        <w:t>, утвержденной Президентом Р</w:t>
      </w:r>
      <w:r w:rsidR="006C07B0">
        <w:rPr>
          <w:rFonts w:ascii="Times New Roman" w:hAnsi="Times New Roman"/>
          <w:sz w:val="28"/>
          <w:szCs w:val="28"/>
        </w:rPr>
        <w:t>оссийской Федерации</w:t>
      </w:r>
      <w:r w:rsidRPr="00E12001">
        <w:rPr>
          <w:rFonts w:ascii="Times New Roman" w:hAnsi="Times New Roman"/>
          <w:sz w:val="28"/>
          <w:szCs w:val="28"/>
        </w:rPr>
        <w:t xml:space="preserve">, определены семь приоритетов, которые в ближайшие 10-15 лет позволят получить </w:t>
      </w:r>
      <w:r w:rsidRPr="00E12001">
        <w:rPr>
          <w:rFonts w:ascii="Times New Roman" w:hAnsi="Times New Roman"/>
          <w:bCs/>
          <w:sz w:val="28"/>
          <w:szCs w:val="28"/>
        </w:rPr>
        <w:t xml:space="preserve">научные и научно-технические результаты и создать технологии как основы инновационного управления страной. При этом </w:t>
      </w:r>
      <w:r w:rsidR="00A50AD0">
        <w:rPr>
          <w:rFonts w:ascii="Times New Roman" w:hAnsi="Times New Roman"/>
          <w:bCs/>
          <w:sz w:val="28"/>
          <w:szCs w:val="28"/>
        </w:rPr>
        <w:t>основным</w:t>
      </w:r>
      <w:r w:rsidRPr="00E12001">
        <w:rPr>
          <w:rFonts w:ascii="Times New Roman" w:hAnsi="Times New Roman"/>
          <w:bCs/>
          <w:sz w:val="28"/>
          <w:szCs w:val="28"/>
        </w:rPr>
        <w:t xml:space="preserve"> приоритетом </w:t>
      </w:r>
      <w:r w:rsidR="00D0580C">
        <w:rPr>
          <w:rFonts w:ascii="Times New Roman" w:hAnsi="Times New Roman"/>
          <w:bCs/>
          <w:sz w:val="28"/>
          <w:szCs w:val="28"/>
        </w:rPr>
        <w:t xml:space="preserve">определены </w:t>
      </w:r>
      <w:r w:rsidRPr="00E12001">
        <w:rPr>
          <w:rFonts w:ascii="Times New Roman" w:hAnsi="Times New Roman"/>
          <w:bCs/>
          <w:sz w:val="28"/>
          <w:szCs w:val="28"/>
        </w:rPr>
        <w:t>цифровые технологии</w:t>
      </w:r>
      <w:r w:rsidRPr="00E12001">
        <w:rPr>
          <w:rFonts w:ascii="Times New Roman" w:hAnsi="Times New Roman"/>
          <w:sz w:val="28"/>
          <w:szCs w:val="28"/>
        </w:rPr>
        <w:t xml:space="preserve">, включая обработку больших объемов данных, машинное обучение и искусственный интеллект.  </w:t>
      </w:r>
    </w:p>
    <w:p w:rsidR="00AD2E4A" w:rsidRDefault="00D71241" w:rsidP="00E120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 xml:space="preserve">На секции планируется обсудить проблемные вопросы реализации намеченных планов в области внедрения цифровой экономики и обсудить рекомендации по их разрешению.  </w:t>
      </w:r>
    </w:p>
    <w:p w:rsidR="006C07B0" w:rsidRPr="00E12001" w:rsidRDefault="006C07B0" w:rsidP="00E120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241" w:rsidRPr="00E12001" w:rsidRDefault="00D71241" w:rsidP="00E120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001">
        <w:rPr>
          <w:rFonts w:ascii="Times New Roman" w:hAnsi="Times New Roman" w:cs="Times New Roman"/>
          <w:b/>
          <w:i/>
          <w:sz w:val="28"/>
          <w:szCs w:val="28"/>
        </w:rPr>
        <w:t>Обсуждаемые вопросы:</w:t>
      </w:r>
    </w:p>
    <w:p w:rsidR="00D71241" w:rsidRPr="006A61DA" w:rsidRDefault="006A61DA" w:rsidP="006A61D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61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241" w:rsidRPr="006A61DA">
        <w:rPr>
          <w:rFonts w:ascii="Times New Roman" w:hAnsi="Times New Roman" w:cs="Times New Roman"/>
          <w:sz w:val="28"/>
          <w:szCs w:val="28"/>
        </w:rPr>
        <w:t xml:space="preserve">Роль и значимость информационных технологий в реализации Программы цифровой экономики. </w:t>
      </w:r>
    </w:p>
    <w:p w:rsidR="00D71241" w:rsidRPr="00E12001" w:rsidRDefault="006A61DA" w:rsidP="006A61D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1241" w:rsidRPr="00E12001">
        <w:rPr>
          <w:rFonts w:ascii="Times New Roman" w:hAnsi="Times New Roman" w:cs="Times New Roman"/>
          <w:sz w:val="28"/>
          <w:szCs w:val="28"/>
        </w:rPr>
        <w:t xml:space="preserve">Цифровые платформы и сервисы в интересах развития государственного управления. </w:t>
      </w:r>
    </w:p>
    <w:p w:rsidR="00D71241" w:rsidRPr="00E12001" w:rsidRDefault="006A61DA" w:rsidP="006A61D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1241" w:rsidRPr="00E12001">
        <w:rPr>
          <w:rFonts w:ascii="Times New Roman" w:hAnsi="Times New Roman" w:cs="Times New Roman"/>
          <w:sz w:val="28"/>
          <w:szCs w:val="28"/>
        </w:rPr>
        <w:t>Цифровая инфраструктура для научных исследований.</w:t>
      </w:r>
    </w:p>
    <w:p w:rsidR="00D71241" w:rsidRPr="00E12001" w:rsidRDefault="006A61DA" w:rsidP="006A61D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1241" w:rsidRPr="00E12001">
        <w:rPr>
          <w:rFonts w:ascii="Times New Roman" w:hAnsi="Times New Roman" w:cs="Times New Roman"/>
          <w:sz w:val="28"/>
          <w:szCs w:val="28"/>
        </w:rPr>
        <w:t>Система распределенных ситуационных центров как информационно-технологическая платформа государственного управления. Новый импульс в развитии в свете решения МВК Совета Безопасности России от 7.08.18.</w:t>
      </w:r>
    </w:p>
    <w:p w:rsidR="00D71241" w:rsidRPr="00E12001" w:rsidRDefault="006A61DA" w:rsidP="006A61D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71241" w:rsidRPr="00E12001">
        <w:rPr>
          <w:rFonts w:ascii="Times New Roman" w:hAnsi="Times New Roman" w:cs="Times New Roman"/>
          <w:sz w:val="28"/>
          <w:szCs w:val="28"/>
        </w:rPr>
        <w:t>Ситуационные центры в сегменте «Наука».</w:t>
      </w:r>
    </w:p>
    <w:p w:rsidR="00D71241" w:rsidRPr="00E12001" w:rsidRDefault="006A61DA" w:rsidP="006A61D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71241" w:rsidRPr="00E12001">
        <w:rPr>
          <w:rFonts w:ascii="Times New Roman" w:hAnsi="Times New Roman" w:cs="Times New Roman"/>
          <w:sz w:val="28"/>
          <w:szCs w:val="28"/>
        </w:rPr>
        <w:t>Методическ</w:t>
      </w:r>
      <w:r w:rsidR="00884466">
        <w:rPr>
          <w:rFonts w:ascii="Times New Roman" w:hAnsi="Times New Roman" w:cs="Times New Roman"/>
          <w:sz w:val="28"/>
          <w:szCs w:val="28"/>
        </w:rPr>
        <w:t>ое</w:t>
      </w:r>
      <w:r w:rsidR="00D71241" w:rsidRPr="00E1200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84466">
        <w:rPr>
          <w:rFonts w:ascii="Times New Roman" w:hAnsi="Times New Roman" w:cs="Times New Roman"/>
          <w:sz w:val="28"/>
          <w:szCs w:val="28"/>
        </w:rPr>
        <w:t>е</w:t>
      </w:r>
      <w:r w:rsidR="00D71241" w:rsidRPr="00E12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241" w:rsidRPr="00E12001">
        <w:rPr>
          <w:rFonts w:ascii="Times New Roman" w:hAnsi="Times New Roman" w:cs="Times New Roman"/>
          <w:sz w:val="28"/>
          <w:szCs w:val="28"/>
        </w:rPr>
        <w:t>интероперабельности</w:t>
      </w:r>
      <w:proofErr w:type="spellEnd"/>
      <w:r w:rsidR="00D71241" w:rsidRPr="00E12001">
        <w:rPr>
          <w:rFonts w:ascii="Times New Roman" w:hAnsi="Times New Roman" w:cs="Times New Roman"/>
          <w:sz w:val="28"/>
          <w:szCs w:val="28"/>
        </w:rPr>
        <w:t xml:space="preserve"> информационных систем. </w:t>
      </w:r>
    </w:p>
    <w:p w:rsidR="00D71241" w:rsidRDefault="006A61DA" w:rsidP="006A61D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71241" w:rsidRPr="00E12001">
        <w:rPr>
          <w:rFonts w:ascii="Times New Roman" w:hAnsi="Times New Roman" w:cs="Times New Roman"/>
          <w:sz w:val="28"/>
          <w:szCs w:val="28"/>
        </w:rPr>
        <w:t>Единые стандарты качества ИТ-услуг для государственного управления.</w:t>
      </w:r>
    </w:p>
    <w:p w:rsidR="006A61DA" w:rsidRPr="00E12001" w:rsidRDefault="006A61DA" w:rsidP="006A61D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5FBD" w:rsidRPr="001A4852" w:rsidRDefault="00B25FBD" w:rsidP="006A61D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1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7.</w:t>
      </w:r>
      <w:r w:rsidRPr="00E1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852">
        <w:rPr>
          <w:rFonts w:ascii="Times New Roman" w:hAnsi="Times New Roman" w:cs="Times New Roman"/>
          <w:bCs/>
          <w:sz w:val="28"/>
          <w:szCs w:val="28"/>
          <w:lang w:eastAsia="ru-RU"/>
        </w:rPr>
        <w:t>Проблемы п</w:t>
      </w:r>
      <w:r w:rsidRPr="001A4852">
        <w:rPr>
          <w:rFonts w:ascii="Times New Roman" w:hAnsi="Times New Roman" w:cs="Times New Roman"/>
          <w:sz w:val="28"/>
          <w:szCs w:val="28"/>
          <w:lang w:eastAsia="ru-RU"/>
        </w:rPr>
        <w:t>одготовки специалистов-аналитиков.</w:t>
      </w:r>
    </w:p>
    <w:p w:rsidR="00B25FBD" w:rsidRPr="00E12001" w:rsidRDefault="00B25FBD" w:rsidP="00E1200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1DA">
        <w:rPr>
          <w:rFonts w:ascii="Times New Roman" w:hAnsi="Times New Roman"/>
          <w:sz w:val="28"/>
          <w:szCs w:val="28"/>
          <w:lang w:eastAsia="ru-RU"/>
        </w:rPr>
        <w:t>Модераторы:</w:t>
      </w:r>
      <w:r w:rsidRPr="00E120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12001">
        <w:rPr>
          <w:rFonts w:ascii="Times New Roman" w:hAnsi="Times New Roman"/>
          <w:b/>
          <w:i/>
          <w:sz w:val="28"/>
          <w:szCs w:val="28"/>
        </w:rPr>
        <w:t xml:space="preserve">Шевченко Алевтина Владимировна, </w:t>
      </w:r>
      <w:r w:rsidRPr="00E12001">
        <w:rPr>
          <w:rFonts w:ascii="Times New Roman" w:hAnsi="Times New Roman"/>
          <w:sz w:val="28"/>
          <w:szCs w:val="28"/>
        </w:rPr>
        <w:t xml:space="preserve">доктор политических наук, профессор, </w:t>
      </w:r>
      <w:r w:rsidRPr="00E12001">
        <w:rPr>
          <w:rFonts w:ascii="Times New Roman" w:hAnsi="Times New Roman"/>
          <w:b/>
          <w:i/>
          <w:sz w:val="28"/>
          <w:szCs w:val="28"/>
          <w:lang w:eastAsia="ru-RU"/>
        </w:rPr>
        <w:t>Калмыков Николай Николаевич</w:t>
      </w:r>
      <w:r w:rsidRPr="00E12001">
        <w:rPr>
          <w:rFonts w:ascii="Times New Roman" w:hAnsi="Times New Roman"/>
          <w:sz w:val="28"/>
          <w:szCs w:val="28"/>
          <w:lang w:eastAsia="ru-RU"/>
        </w:rPr>
        <w:t xml:space="preserve">, кандидат социологических наук. </w:t>
      </w:r>
    </w:p>
    <w:p w:rsidR="006A61DA" w:rsidRPr="00515C36" w:rsidRDefault="00691287" w:rsidP="00515C36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C84">
        <w:rPr>
          <w:rFonts w:ascii="Times New Roman" w:hAnsi="Times New Roman"/>
          <w:i/>
          <w:sz w:val="28"/>
          <w:szCs w:val="28"/>
        </w:rPr>
        <w:t xml:space="preserve">(заседание </w:t>
      </w:r>
      <w:r>
        <w:rPr>
          <w:rFonts w:ascii="Times New Roman" w:hAnsi="Times New Roman"/>
          <w:i/>
          <w:sz w:val="28"/>
          <w:szCs w:val="28"/>
        </w:rPr>
        <w:t xml:space="preserve">состоится </w:t>
      </w:r>
      <w:r w:rsidRPr="00A21C84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1-м Малом</w:t>
      </w:r>
      <w:r w:rsidRPr="00A21C84">
        <w:rPr>
          <w:rFonts w:ascii="Times New Roman" w:hAnsi="Times New Roman"/>
          <w:i/>
          <w:sz w:val="28"/>
          <w:szCs w:val="28"/>
        </w:rPr>
        <w:t xml:space="preserve"> зале – </w:t>
      </w:r>
      <w:r>
        <w:rPr>
          <w:rFonts w:ascii="Times New Roman" w:hAnsi="Times New Roman"/>
          <w:i/>
          <w:sz w:val="28"/>
          <w:szCs w:val="28"/>
        </w:rPr>
        <w:t>1</w:t>
      </w:r>
      <w:r w:rsidRPr="00A21C84">
        <w:rPr>
          <w:rFonts w:ascii="Times New Roman" w:hAnsi="Times New Roman"/>
          <w:i/>
          <w:sz w:val="28"/>
          <w:szCs w:val="28"/>
        </w:rPr>
        <w:t xml:space="preserve"> этаж)</w:t>
      </w:r>
    </w:p>
    <w:p w:rsidR="00B25FBD" w:rsidRDefault="00B25FBD" w:rsidP="00E12001">
      <w:pPr>
        <w:pStyle w:val="a4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12001">
        <w:rPr>
          <w:rFonts w:ascii="Times New Roman" w:hAnsi="Times New Roman"/>
          <w:b/>
          <w:i/>
          <w:sz w:val="28"/>
          <w:szCs w:val="28"/>
        </w:rPr>
        <w:lastRenderedPageBreak/>
        <w:t xml:space="preserve">Краткая концепция </w:t>
      </w:r>
    </w:p>
    <w:p w:rsidR="006A61DA" w:rsidRPr="00E12001" w:rsidRDefault="006A61DA" w:rsidP="00E12001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5FBD" w:rsidRPr="00E12001" w:rsidRDefault="00B25FBD" w:rsidP="00E1200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001">
        <w:rPr>
          <w:rFonts w:ascii="Times New Roman" w:hAnsi="Times New Roman"/>
          <w:sz w:val="28"/>
          <w:szCs w:val="28"/>
          <w:lang w:eastAsia="ru-RU"/>
        </w:rPr>
        <w:t>Системообразующей функцией важнейшего института государственного управления</w:t>
      </w:r>
      <w:r w:rsidR="00F22AA4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E12001">
        <w:rPr>
          <w:rFonts w:ascii="Times New Roman" w:hAnsi="Times New Roman"/>
          <w:sz w:val="28"/>
          <w:szCs w:val="28"/>
          <w:lang w:eastAsia="ru-RU"/>
        </w:rPr>
        <w:t xml:space="preserve"> государственной службы, как социально-организационной системы – является информационно-аналитическая. Ее некачественное профессиональное исполнение, смещение сущностной </w:t>
      </w:r>
      <w:proofErr w:type="spellStart"/>
      <w:r w:rsidRPr="00E12001">
        <w:rPr>
          <w:rFonts w:ascii="Times New Roman" w:hAnsi="Times New Roman"/>
          <w:sz w:val="28"/>
          <w:szCs w:val="28"/>
          <w:lang w:eastAsia="ru-RU"/>
        </w:rPr>
        <w:t>целеориентации</w:t>
      </w:r>
      <w:proofErr w:type="spellEnd"/>
      <w:r w:rsidRPr="00E12001">
        <w:rPr>
          <w:rFonts w:ascii="Times New Roman" w:hAnsi="Times New Roman"/>
          <w:sz w:val="28"/>
          <w:szCs w:val="28"/>
          <w:lang w:eastAsia="ru-RU"/>
        </w:rPr>
        <w:t xml:space="preserve"> ведет к дезорганизации государственного и муниципального управления во всех сферах общественных отношений. </w:t>
      </w:r>
    </w:p>
    <w:p w:rsidR="00B06E26" w:rsidRPr="006A61DA" w:rsidRDefault="00B25FBD" w:rsidP="006A61D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Ключевая тема дискуссии - это аналитическая компетентность корпуса государственных служащих, как основа кадровой безопасности государственного управления.</w:t>
      </w:r>
    </w:p>
    <w:p w:rsidR="00B25FBD" w:rsidRPr="00E12001" w:rsidRDefault="00B25FBD" w:rsidP="00E120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001">
        <w:rPr>
          <w:rFonts w:ascii="Times New Roman" w:hAnsi="Times New Roman" w:cs="Times New Roman"/>
          <w:b/>
          <w:i/>
          <w:sz w:val="28"/>
          <w:szCs w:val="28"/>
        </w:rPr>
        <w:t>Обсуждаемые вопросы:</w:t>
      </w:r>
    </w:p>
    <w:p w:rsidR="00795BD4" w:rsidRPr="006A61DA" w:rsidRDefault="006A61DA" w:rsidP="006A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1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BD4" w:rsidRPr="006A61DA">
        <w:rPr>
          <w:rFonts w:ascii="Times New Roman" w:hAnsi="Times New Roman" w:cs="Times New Roman"/>
          <w:sz w:val="28"/>
          <w:szCs w:val="28"/>
        </w:rPr>
        <w:t>Аналитическое обеспечение и сопровождение процессов государственного и муниципального управления: ресурсы, цели, результаты</w:t>
      </w:r>
      <w:r w:rsidR="00705DBE" w:rsidRPr="006A61DA">
        <w:rPr>
          <w:rFonts w:ascii="Times New Roman" w:hAnsi="Times New Roman" w:cs="Times New Roman"/>
          <w:sz w:val="28"/>
          <w:szCs w:val="28"/>
        </w:rPr>
        <w:t>.</w:t>
      </w:r>
    </w:p>
    <w:p w:rsidR="00795BD4" w:rsidRPr="006A61DA" w:rsidRDefault="006A61DA" w:rsidP="006A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5BD4" w:rsidRPr="006A61DA">
        <w:rPr>
          <w:rFonts w:ascii="Times New Roman" w:hAnsi="Times New Roman" w:cs="Times New Roman"/>
          <w:sz w:val="28"/>
          <w:szCs w:val="28"/>
        </w:rPr>
        <w:t>Аналитик в системе профессиональной подготовки специалистов- управленцев: штучный экземпляр или массовое производство?</w:t>
      </w:r>
    </w:p>
    <w:p w:rsidR="00795BD4" w:rsidRPr="006A61DA" w:rsidRDefault="006A61DA" w:rsidP="006A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5BD4" w:rsidRPr="006A61DA">
        <w:rPr>
          <w:rFonts w:ascii="Times New Roman" w:hAnsi="Times New Roman" w:cs="Times New Roman"/>
          <w:sz w:val="28"/>
          <w:szCs w:val="28"/>
        </w:rPr>
        <w:t>Предметные области аналитики государственного и муниципального управления: универсальность или специализация?</w:t>
      </w:r>
    </w:p>
    <w:p w:rsidR="00795BD4" w:rsidRPr="006A61DA" w:rsidRDefault="006A61DA" w:rsidP="006A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5BD4" w:rsidRPr="006A61DA">
        <w:rPr>
          <w:rFonts w:ascii="Times New Roman" w:hAnsi="Times New Roman" w:cs="Times New Roman"/>
          <w:sz w:val="28"/>
          <w:szCs w:val="28"/>
        </w:rPr>
        <w:t>Аналитика для лиц, принимающих государственные решения</w:t>
      </w:r>
      <w:r w:rsidR="00705DBE" w:rsidRPr="006A61DA">
        <w:rPr>
          <w:rFonts w:ascii="Times New Roman" w:hAnsi="Times New Roman" w:cs="Times New Roman"/>
          <w:sz w:val="28"/>
          <w:szCs w:val="28"/>
        </w:rPr>
        <w:t>.</w:t>
      </w:r>
    </w:p>
    <w:p w:rsidR="00795BD4" w:rsidRPr="006A61DA" w:rsidRDefault="006A61DA" w:rsidP="006A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95BD4" w:rsidRPr="006A61DA">
        <w:rPr>
          <w:rFonts w:ascii="Times New Roman" w:hAnsi="Times New Roman" w:cs="Times New Roman"/>
          <w:sz w:val="28"/>
          <w:szCs w:val="28"/>
        </w:rPr>
        <w:t>Образовательные центры подготовки аналитиков: опыт, проблемы, перспективы</w:t>
      </w:r>
      <w:r w:rsidR="00705DBE" w:rsidRPr="006A61DA">
        <w:rPr>
          <w:rFonts w:ascii="Times New Roman" w:hAnsi="Times New Roman" w:cs="Times New Roman"/>
          <w:sz w:val="28"/>
          <w:szCs w:val="28"/>
        </w:rPr>
        <w:t>.</w:t>
      </w:r>
      <w:r w:rsidR="00795BD4" w:rsidRPr="006A6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BD4" w:rsidRPr="006A61DA" w:rsidRDefault="006A61DA" w:rsidP="006A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95BD4" w:rsidRPr="006A61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принципов и форм экспертного и аналитического обеспечения стратегического управления в условиях информационного общества.</w:t>
      </w:r>
    </w:p>
    <w:p w:rsidR="00795BD4" w:rsidRPr="006A61DA" w:rsidRDefault="006A61DA" w:rsidP="006A6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95BD4" w:rsidRPr="006A61DA">
        <w:rPr>
          <w:rFonts w:ascii="Times New Roman" w:hAnsi="Times New Roman" w:cs="Times New Roman"/>
          <w:sz w:val="28"/>
          <w:szCs w:val="28"/>
        </w:rPr>
        <w:t xml:space="preserve">Аналитика </w:t>
      </w:r>
      <w:r w:rsidR="00795BD4" w:rsidRPr="006A61DA">
        <w:rPr>
          <w:rFonts w:ascii="Times New Roman" w:hAnsi="Times New Roman" w:cs="Times New Roman"/>
          <w:i/>
          <w:sz w:val="28"/>
          <w:szCs w:val="28"/>
          <w:lang w:val="en-US"/>
        </w:rPr>
        <w:t>vs</w:t>
      </w:r>
      <w:r w:rsidR="00795BD4" w:rsidRPr="006A6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5BD4" w:rsidRPr="006A61DA">
        <w:rPr>
          <w:rFonts w:ascii="Times New Roman" w:hAnsi="Times New Roman" w:cs="Times New Roman"/>
          <w:sz w:val="28"/>
          <w:szCs w:val="28"/>
        </w:rPr>
        <w:t>политика: гарантии интеллектуальной безопасности государственного управления</w:t>
      </w:r>
      <w:r w:rsidR="00705DBE" w:rsidRPr="006A61DA">
        <w:rPr>
          <w:rFonts w:ascii="Times New Roman" w:hAnsi="Times New Roman" w:cs="Times New Roman"/>
          <w:sz w:val="28"/>
          <w:szCs w:val="28"/>
        </w:rPr>
        <w:t>.</w:t>
      </w:r>
    </w:p>
    <w:p w:rsidR="006A61DA" w:rsidRDefault="006A61DA" w:rsidP="00C5614E">
      <w:pPr>
        <w:pStyle w:val="a4"/>
        <w:ind w:firstLine="556"/>
        <w:rPr>
          <w:rFonts w:ascii="Times New Roman" w:hAnsi="Times New Roman"/>
          <w:b/>
          <w:i/>
          <w:sz w:val="28"/>
          <w:szCs w:val="28"/>
        </w:rPr>
      </w:pPr>
    </w:p>
    <w:p w:rsidR="00987DC6" w:rsidRPr="00E12001" w:rsidRDefault="00DC723D" w:rsidP="00C5614E">
      <w:pPr>
        <w:pStyle w:val="a4"/>
        <w:ind w:firstLine="556"/>
        <w:rPr>
          <w:rFonts w:ascii="Times New Roman" w:hAnsi="Times New Roman"/>
          <w:sz w:val="28"/>
          <w:szCs w:val="28"/>
        </w:rPr>
      </w:pPr>
      <w:r w:rsidRPr="001A4852">
        <w:rPr>
          <w:rFonts w:ascii="Times New Roman" w:hAnsi="Times New Roman"/>
          <w:b/>
          <w:sz w:val="28"/>
          <w:szCs w:val="28"/>
        </w:rPr>
        <w:t>Секция №</w:t>
      </w:r>
      <w:r w:rsidR="0010664E" w:rsidRPr="001A4852">
        <w:rPr>
          <w:rFonts w:ascii="Times New Roman" w:hAnsi="Times New Roman"/>
          <w:b/>
          <w:sz w:val="28"/>
          <w:szCs w:val="28"/>
        </w:rPr>
        <w:t xml:space="preserve"> 8</w:t>
      </w:r>
      <w:r w:rsidR="00987DC6" w:rsidRPr="001A4852">
        <w:rPr>
          <w:rFonts w:ascii="Times New Roman" w:hAnsi="Times New Roman"/>
          <w:b/>
          <w:sz w:val="28"/>
          <w:szCs w:val="28"/>
        </w:rPr>
        <w:t>.</w:t>
      </w:r>
      <w:r w:rsidRPr="00E12001">
        <w:rPr>
          <w:rFonts w:ascii="Times New Roman" w:hAnsi="Times New Roman"/>
          <w:sz w:val="28"/>
          <w:szCs w:val="28"/>
        </w:rPr>
        <w:t xml:space="preserve"> Негосударственные</w:t>
      </w:r>
      <w:r w:rsidR="004924C4" w:rsidRPr="00E12001">
        <w:rPr>
          <w:rFonts w:ascii="Times New Roman" w:hAnsi="Times New Roman"/>
          <w:sz w:val="28"/>
          <w:szCs w:val="28"/>
        </w:rPr>
        <w:t xml:space="preserve"> </w:t>
      </w:r>
      <w:r w:rsidRPr="00E12001">
        <w:rPr>
          <w:rFonts w:ascii="Times New Roman" w:hAnsi="Times New Roman"/>
          <w:sz w:val="28"/>
          <w:szCs w:val="28"/>
        </w:rPr>
        <w:t>аналитические центры</w:t>
      </w:r>
      <w:r w:rsidR="009D541C" w:rsidRPr="00E12001">
        <w:rPr>
          <w:rFonts w:ascii="Times New Roman" w:hAnsi="Times New Roman"/>
          <w:sz w:val="28"/>
          <w:szCs w:val="28"/>
        </w:rPr>
        <w:t xml:space="preserve">: проблемы и задачи </w:t>
      </w:r>
      <w:r w:rsidRPr="00E12001">
        <w:rPr>
          <w:rFonts w:ascii="Times New Roman" w:hAnsi="Times New Roman"/>
          <w:sz w:val="28"/>
          <w:szCs w:val="28"/>
        </w:rPr>
        <w:t>аналитической деятельности.</w:t>
      </w:r>
    </w:p>
    <w:p w:rsidR="00AC028E" w:rsidRDefault="00CC0FBA" w:rsidP="00C5614E">
      <w:pPr>
        <w:pStyle w:val="a4"/>
        <w:ind w:firstLine="556"/>
        <w:rPr>
          <w:rStyle w:val="text-cut2"/>
          <w:rFonts w:ascii="Times New Roman" w:hAnsi="Times New Roman"/>
          <w:sz w:val="28"/>
          <w:szCs w:val="28"/>
        </w:rPr>
      </w:pPr>
      <w:r w:rsidRPr="00E12001">
        <w:rPr>
          <w:rStyle w:val="text-cut2"/>
          <w:rFonts w:ascii="Times New Roman" w:hAnsi="Times New Roman"/>
          <w:sz w:val="28"/>
          <w:szCs w:val="28"/>
        </w:rPr>
        <w:t xml:space="preserve">Модераторы: </w:t>
      </w:r>
      <w:r w:rsidR="00DC723D" w:rsidRPr="00E12001">
        <w:rPr>
          <w:rStyle w:val="text-cut2"/>
          <w:rFonts w:ascii="Times New Roman" w:hAnsi="Times New Roman"/>
          <w:b/>
          <w:i/>
          <w:sz w:val="28"/>
          <w:szCs w:val="28"/>
        </w:rPr>
        <w:t>Вилисов Максим Владимирович</w:t>
      </w:r>
      <w:r w:rsidR="00DC723D" w:rsidRPr="00E12001">
        <w:rPr>
          <w:rStyle w:val="text-cut2"/>
          <w:rFonts w:ascii="Times New Roman" w:hAnsi="Times New Roman"/>
          <w:sz w:val="28"/>
          <w:szCs w:val="28"/>
        </w:rPr>
        <w:t>, кандидат политических наук</w:t>
      </w:r>
      <w:r w:rsidR="00671A3B" w:rsidRPr="00E12001">
        <w:rPr>
          <w:rStyle w:val="text-cut2"/>
          <w:rFonts w:ascii="Times New Roman" w:hAnsi="Times New Roman"/>
          <w:sz w:val="28"/>
          <w:szCs w:val="28"/>
        </w:rPr>
        <w:t>.</w:t>
      </w:r>
    </w:p>
    <w:p w:rsidR="001A4852" w:rsidRPr="00691287" w:rsidRDefault="00691287" w:rsidP="00691287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C84">
        <w:rPr>
          <w:rFonts w:ascii="Times New Roman" w:hAnsi="Times New Roman"/>
          <w:i/>
          <w:sz w:val="28"/>
          <w:szCs w:val="28"/>
        </w:rPr>
        <w:t xml:space="preserve">(заседание </w:t>
      </w:r>
      <w:r>
        <w:rPr>
          <w:rFonts w:ascii="Times New Roman" w:hAnsi="Times New Roman"/>
          <w:i/>
          <w:sz w:val="28"/>
          <w:szCs w:val="28"/>
        </w:rPr>
        <w:t xml:space="preserve">состоится </w:t>
      </w:r>
      <w:r w:rsidRPr="00A21C84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о</w:t>
      </w:r>
      <w:r w:rsidRPr="00A21C8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2-м Малом</w:t>
      </w:r>
      <w:r w:rsidRPr="00A21C84">
        <w:rPr>
          <w:rFonts w:ascii="Times New Roman" w:hAnsi="Times New Roman"/>
          <w:i/>
          <w:sz w:val="28"/>
          <w:szCs w:val="28"/>
        </w:rPr>
        <w:t xml:space="preserve"> зале – </w:t>
      </w:r>
      <w:r>
        <w:rPr>
          <w:rFonts w:ascii="Times New Roman" w:hAnsi="Times New Roman"/>
          <w:i/>
          <w:sz w:val="28"/>
          <w:szCs w:val="28"/>
        </w:rPr>
        <w:t>1</w:t>
      </w:r>
      <w:r w:rsidRPr="00A21C84">
        <w:rPr>
          <w:rFonts w:ascii="Times New Roman" w:hAnsi="Times New Roman"/>
          <w:i/>
          <w:sz w:val="28"/>
          <w:szCs w:val="28"/>
        </w:rPr>
        <w:t xml:space="preserve"> этаж)</w:t>
      </w:r>
    </w:p>
    <w:p w:rsidR="00515C36" w:rsidRDefault="00515C36" w:rsidP="00E12001">
      <w:pPr>
        <w:pStyle w:val="a4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5DBE" w:rsidRDefault="00AC028E" w:rsidP="00E12001">
      <w:pPr>
        <w:pStyle w:val="a4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12001">
        <w:rPr>
          <w:rFonts w:ascii="Times New Roman" w:hAnsi="Times New Roman"/>
          <w:b/>
          <w:i/>
          <w:sz w:val="28"/>
          <w:szCs w:val="28"/>
        </w:rPr>
        <w:t xml:space="preserve">Краткая концепция </w:t>
      </w:r>
    </w:p>
    <w:p w:rsidR="001A4852" w:rsidRPr="00E12001" w:rsidRDefault="001A4852" w:rsidP="00E12001">
      <w:pPr>
        <w:pStyle w:val="a4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5DBE" w:rsidRPr="00E12001" w:rsidRDefault="00AC028E" w:rsidP="00E120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 xml:space="preserve">Негосударственные экспертно-аналитические центры (НЭАЦ) имеют ряд преимуществ по сравнению с государственными и академическими экспертно-аналитическими и научно-экспертными структурами: большая гибкость, в том числе в </w:t>
      </w:r>
      <w:r w:rsidRPr="00E12001">
        <w:rPr>
          <w:rFonts w:ascii="Times New Roman" w:hAnsi="Times New Roman"/>
          <w:sz w:val="28"/>
          <w:szCs w:val="28"/>
        </w:rPr>
        <w:lastRenderedPageBreak/>
        <w:t>части реагирования на новые проблемы и решения инновационных задач, более высокая, в том числе – нематериальная мотивация для участия экспертов (основанная на личной или гражданской позиции, чувстве ответственности и сопричастности),</w:t>
      </w:r>
      <w:r w:rsidR="00D0580C">
        <w:rPr>
          <w:rFonts w:ascii="Times New Roman" w:hAnsi="Times New Roman"/>
          <w:sz w:val="28"/>
          <w:szCs w:val="28"/>
        </w:rPr>
        <w:t xml:space="preserve"> </w:t>
      </w:r>
      <w:r w:rsidRPr="00E12001">
        <w:rPr>
          <w:rFonts w:ascii="Times New Roman" w:hAnsi="Times New Roman"/>
          <w:sz w:val="28"/>
          <w:szCs w:val="28"/>
        </w:rPr>
        <w:t>способность решать задачи со значительно более высокой финансовой эффективностью.</w:t>
      </w:r>
    </w:p>
    <w:p w:rsidR="00D0580C" w:rsidRDefault="00AC028E" w:rsidP="00E120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В то же время, участие НЭАЦ в политико-управленческих процессах в России и странах Евразии пока не имеет широкой практики, не укоренено управленческой и политической культур</w:t>
      </w:r>
      <w:r w:rsidR="006C07B0">
        <w:rPr>
          <w:rFonts w:ascii="Times New Roman" w:hAnsi="Times New Roman"/>
          <w:sz w:val="28"/>
          <w:szCs w:val="28"/>
        </w:rPr>
        <w:t>ы</w:t>
      </w:r>
      <w:r w:rsidRPr="00E12001">
        <w:rPr>
          <w:rFonts w:ascii="Times New Roman" w:hAnsi="Times New Roman"/>
          <w:sz w:val="28"/>
          <w:szCs w:val="28"/>
        </w:rPr>
        <w:t>.</w:t>
      </w:r>
    </w:p>
    <w:p w:rsidR="00705DBE" w:rsidRDefault="00AC028E" w:rsidP="00E120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Мировые тенденции, в том числе не</w:t>
      </w:r>
      <w:r w:rsidR="007B738E" w:rsidRPr="00E12001">
        <w:rPr>
          <w:rFonts w:ascii="Times New Roman" w:hAnsi="Times New Roman"/>
          <w:sz w:val="28"/>
          <w:szCs w:val="28"/>
        </w:rPr>
        <w:t xml:space="preserve"> </w:t>
      </w:r>
      <w:r w:rsidRPr="00E12001">
        <w:rPr>
          <w:rFonts w:ascii="Times New Roman" w:hAnsi="Times New Roman"/>
          <w:sz w:val="28"/>
          <w:szCs w:val="28"/>
        </w:rPr>
        <w:t>западных стран и стран БРИКС</w:t>
      </w:r>
      <w:r w:rsidR="00BA71A7">
        <w:rPr>
          <w:rFonts w:ascii="Times New Roman" w:hAnsi="Times New Roman"/>
          <w:sz w:val="28"/>
          <w:szCs w:val="28"/>
        </w:rPr>
        <w:t>,</w:t>
      </w:r>
      <w:r w:rsidRPr="00E12001">
        <w:rPr>
          <w:rFonts w:ascii="Times New Roman" w:hAnsi="Times New Roman"/>
          <w:sz w:val="28"/>
          <w:szCs w:val="28"/>
        </w:rPr>
        <w:t xml:space="preserve"> </w:t>
      </w:r>
      <w:r w:rsidR="00BA71A7">
        <w:rPr>
          <w:rFonts w:ascii="Times New Roman" w:hAnsi="Times New Roman"/>
          <w:sz w:val="28"/>
          <w:szCs w:val="28"/>
        </w:rPr>
        <w:t xml:space="preserve">в сравнении с </w:t>
      </w:r>
      <w:r w:rsidR="00BA71A7" w:rsidRPr="00E12001">
        <w:rPr>
          <w:rFonts w:ascii="Times New Roman" w:hAnsi="Times New Roman"/>
          <w:sz w:val="28"/>
          <w:szCs w:val="28"/>
        </w:rPr>
        <w:t>Росси</w:t>
      </w:r>
      <w:r w:rsidR="00BA71A7">
        <w:rPr>
          <w:rFonts w:ascii="Times New Roman" w:hAnsi="Times New Roman"/>
          <w:sz w:val="28"/>
          <w:szCs w:val="28"/>
        </w:rPr>
        <w:t xml:space="preserve">йской Федерацией, </w:t>
      </w:r>
      <w:r w:rsidRPr="00E12001">
        <w:rPr>
          <w:rFonts w:ascii="Times New Roman" w:hAnsi="Times New Roman"/>
          <w:sz w:val="28"/>
          <w:szCs w:val="28"/>
        </w:rPr>
        <w:t>показывают</w:t>
      </w:r>
      <w:r w:rsidR="00D0580C">
        <w:rPr>
          <w:rFonts w:ascii="Times New Roman" w:hAnsi="Times New Roman"/>
          <w:sz w:val="28"/>
          <w:szCs w:val="28"/>
        </w:rPr>
        <w:t xml:space="preserve"> </w:t>
      </w:r>
      <w:r w:rsidRPr="00E12001">
        <w:rPr>
          <w:rFonts w:ascii="Times New Roman" w:hAnsi="Times New Roman"/>
          <w:sz w:val="28"/>
          <w:szCs w:val="28"/>
        </w:rPr>
        <w:t xml:space="preserve">тенденции роста численности и влияния аналитических центров, в том числе негосударственных. </w:t>
      </w:r>
    </w:p>
    <w:p w:rsidR="00D0580C" w:rsidRPr="00E12001" w:rsidRDefault="00D0580C" w:rsidP="00E120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28E" w:rsidRPr="00E12001" w:rsidRDefault="00AC028E" w:rsidP="00E120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001">
        <w:rPr>
          <w:rFonts w:ascii="Times New Roman" w:hAnsi="Times New Roman" w:cs="Times New Roman"/>
          <w:b/>
          <w:i/>
          <w:sz w:val="28"/>
          <w:szCs w:val="28"/>
        </w:rPr>
        <w:t>Обсуждаемые вопросы:</w:t>
      </w:r>
    </w:p>
    <w:p w:rsidR="00AC028E" w:rsidRPr="00E12001" w:rsidRDefault="00AC028E" w:rsidP="0069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1">
        <w:rPr>
          <w:rFonts w:ascii="Times New Roman" w:hAnsi="Times New Roman" w:cs="Times New Roman"/>
          <w:sz w:val="28"/>
          <w:szCs w:val="28"/>
        </w:rPr>
        <w:t>1. Российской экспертно</w:t>
      </w:r>
      <w:r w:rsidR="008A48BA">
        <w:rPr>
          <w:rFonts w:ascii="Times New Roman" w:hAnsi="Times New Roman" w:cs="Times New Roman"/>
          <w:sz w:val="28"/>
          <w:szCs w:val="28"/>
        </w:rPr>
        <w:t xml:space="preserve">-аналитическое </w:t>
      </w:r>
      <w:r w:rsidRPr="00E12001">
        <w:rPr>
          <w:rFonts w:ascii="Times New Roman" w:hAnsi="Times New Roman" w:cs="Times New Roman"/>
          <w:sz w:val="28"/>
          <w:szCs w:val="28"/>
        </w:rPr>
        <w:t>сообщество и власть</w:t>
      </w:r>
      <w:r w:rsidR="007B738E" w:rsidRPr="00E12001">
        <w:rPr>
          <w:rFonts w:ascii="Times New Roman" w:hAnsi="Times New Roman" w:cs="Times New Roman"/>
          <w:sz w:val="28"/>
          <w:szCs w:val="28"/>
        </w:rPr>
        <w:t>.</w:t>
      </w:r>
    </w:p>
    <w:p w:rsidR="00AC028E" w:rsidRPr="00E12001" w:rsidRDefault="00AC028E" w:rsidP="0069128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1">
        <w:rPr>
          <w:rFonts w:ascii="Times New Roman" w:hAnsi="Times New Roman" w:cs="Times New Roman"/>
          <w:sz w:val="28"/>
          <w:szCs w:val="28"/>
        </w:rPr>
        <w:t>2.</w:t>
      </w:r>
      <w:r w:rsidR="00691287">
        <w:rPr>
          <w:rFonts w:ascii="Times New Roman" w:hAnsi="Times New Roman" w:cs="Times New Roman"/>
          <w:sz w:val="28"/>
          <w:szCs w:val="28"/>
        </w:rPr>
        <w:t xml:space="preserve"> </w:t>
      </w:r>
      <w:r w:rsidRPr="00E12001">
        <w:rPr>
          <w:rFonts w:ascii="Times New Roman" w:hAnsi="Times New Roman" w:cs="Times New Roman"/>
          <w:sz w:val="28"/>
          <w:szCs w:val="28"/>
        </w:rPr>
        <w:t xml:space="preserve">Факторы политического влияния </w:t>
      </w:r>
      <w:r w:rsidR="008A48BA">
        <w:rPr>
          <w:rFonts w:ascii="Times New Roman" w:hAnsi="Times New Roman" w:cs="Times New Roman"/>
          <w:sz w:val="28"/>
          <w:szCs w:val="28"/>
        </w:rPr>
        <w:t>экспертно-</w:t>
      </w:r>
      <w:r w:rsidRPr="00E12001">
        <w:rPr>
          <w:rFonts w:ascii="Times New Roman" w:hAnsi="Times New Roman" w:cs="Times New Roman"/>
          <w:sz w:val="28"/>
          <w:szCs w:val="28"/>
        </w:rPr>
        <w:t>аналитических сообществ в российских регионах</w:t>
      </w:r>
      <w:r w:rsidR="007B738E" w:rsidRPr="00E12001">
        <w:rPr>
          <w:rFonts w:ascii="Times New Roman" w:hAnsi="Times New Roman" w:cs="Times New Roman"/>
          <w:sz w:val="28"/>
          <w:szCs w:val="28"/>
        </w:rPr>
        <w:t>.</w:t>
      </w:r>
    </w:p>
    <w:p w:rsidR="00AC028E" w:rsidRPr="00E12001" w:rsidRDefault="00AC028E" w:rsidP="0069128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1">
        <w:rPr>
          <w:rFonts w:ascii="Times New Roman" w:hAnsi="Times New Roman" w:cs="Times New Roman"/>
          <w:sz w:val="28"/>
          <w:szCs w:val="28"/>
        </w:rPr>
        <w:t>3.</w:t>
      </w:r>
      <w:r w:rsidR="00691287">
        <w:rPr>
          <w:rFonts w:ascii="Times New Roman" w:hAnsi="Times New Roman" w:cs="Times New Roman"/>
          <w:sz w:val="28"/>
          <w:szCs w:val="28"/>
        </w:rPr>
        <w:t xml:space="preserve"> </w:t>
      </w:r>
      <w:r w:rsidRPr="00E12001">
        <w:rPr>
          <w:rFonts w:ascii="Times New Roman" w:hAnsi="Times New Roman" w:cs="Times New Roman"/>
          <w:sz w:val="28"/>
          <w:szCs w:val="28"/>
        </w:rPr>
        <w:t>Использование потенциала негосударственных аналитических центров при реализации национальных проектов</w:t>
      </w:r>
      <w:r w:rsidR="007B738E" w:rsidRPr="00E12001">
        <w:rPr>
          <w:rFonts w:ascii="Times New Roman" w:hAnsi="Times New Roman" w:cs="Times New Roman"/>
          <w:sz w:val="28"/>
          <w:szCs w:val="28"/>
        </w:rPr>
        <w:t>.</w:t>
      </w:r>
    </w:p>
    <w:p w:rsidR="00AC028E" w:rsidRDefault="00AC028E" w:rsidP="0069128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1">
        <w:rPr>
          <w:rFonts w:ascii="Times New Roman" w:hAnsi="Times New Roman" w:cs="Times New Roman"/>
          <w:sz w:val="28"/>
          <w:szCs w:val="28"/>
        </w:rPr>
        <w:t>4.</w:t>
      </w:r>
      <w:r w:rsidR="00691287">
        <w:rPr>
          <w:rFonts w:ascii="Times New Roman" w:hAnsi="Times New Roman" w:cs="Times New Roman"/>
          <w:sz w:val="28"/>
          <w:szCs w:val="28"/>
        </w:rPr>
        <w:t xml:space="preserve"> </w:t>
      </w:r>
      <w:r w:rsidRPr="00E12001">
        <w:rPr>
          <w:rFonts w:ascii="Times New Roman" w:hAnsi="Times New Roman" w:cs="Times New Roman"/>
          <w:sz w:val="28"/>
          <w:szCs w:val="28"/>
        </w:rPr>
        <w:t>Опыт работы негосударственных аналитических центров в отдельных сферах</w:t>
      </w:r>
      <w:r w:rsidR="007B738E" w:rsidRPr="00E12001">
        <w:rPr>
          <w:rFonts w:ascii="Times New Roman" w:hAnsi="Times New Roman" w:cs="Times New Roman"/>
          <w:sz w:val="28"/>
          <w:szCs w:val="28"/>
        </w:rPr>
        <w:t>.</w:t>
      </w:r>
      <w:r w:rsidRPr="00E12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702" w:rsidRDefault="00054702" w:rsidP="00054702">
      <w:pPr>
        <w:pStyle w:val="a8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7C98" w:rsidRPr="00E12001" w:rsidRDefault="008D5555" w:rsidP="00515C36">
      <w:pPr>
        <w:pStyle w:val="a4"/>
        <w:tabs>
          <w:tab w:val="center" w:pos="7426"/>
          <w:tab w:val="left" w:pos="11265"/>
        </w:tabs>
        <w:ind w:firstLine="709"/>
        <w:jc w:val="center"/>
        <w:rPr>
          <w:rStyle w:val="text-cut2"/>
          <w:rFonts w:ascii="Times New Roman" w:hAnsi="Times New Roman"/>
          <w:sz w:val="28"/>
          <w:szCs w:val="28"/>
        </w:rPr>
      </w:pPr>
      <w:r w:rsidRPr="00E12001">
        <w:rPr>
          <w:rStyle w:val="text-cut2"/>
          <w:rFonts w:ascii="Times New Roman" w:hAnsi="Times New Roman"/>
          <w:b/>
          <w:i/>
          <w:sz w:val="28"/>
          <w:szCs w:val="28"/>
        </w:rPr>
        <w:t>Заключительное заседание</w:t>
      </w:r>
    </w:p>
    <w:p w:rsidR="00C77C98" w:rsidRPr="00E12001" w:rsidRDefault="00C77C98" w:rsidP="00E12001">
      <w:pPr>
        <w:pStyle w:val="a4"/>
        <w:ind w:firstLine="709"/>
        <w:jc w:val="both"/>
        <w:rPr>
          <w:rStyle w:val="text-cut2"/>
          <w:rFonts w:ascii="Times New Roman" w:hAnsi="Times New Roman"/>
          <w:b/>
          <w:i/>
          <w:sz w:val="28"/>
          <w:szCs w:val="28"/>
        </w:rPr>
      </w:pPr>
    </w:p>
    <w:p w:rsidR="00C77C98" w:rsidRPr="00E12001" w:rsidRDefault="00C77C98" w:rsidP="00E12001">
      <w:pPr>
        <w:pStyle w:val="a4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E12001">
        <w:rPr>
          <w:rStyle w:val="text-cut2"/>
          <w:rFonts w:ascii="Times New Roman" w:hAnsi="Times New Roman"/>
          <w:sz w:val="28"/>
          <w:szCs w:val="28"/>
        </w:rPr>
        <w:t xml:space="preserve">Выступления модераторов с информацией об итогах заседаний секций. </w:t>
      </w:r>
    </w:p>
    <w:p w:rsidR="00C77C98" w:rsidRPr="00E12001" w:rsidRDefault="00C77C98" w:rsidP="00E12001">
      <w:pPr>
        <w:pStyle w:val="a4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E12001">
        <w:rPr>
          <w:rStyle w:val="text-cut2"/>
          <w:rFonts w:ascii="Times New Roman" w:hAnsi="Times New Roman"/>
          <w:sz w:val="28"/>
          <w:szCs w:val="28"/>
        </w:rPr>
        <w:t>Принятие резолюции конференции</w:t>
      </w:r>
      <w:r w:rsidRPr="00E12001">
        <w:rPr>
          <w:rFonts w:ascii="Times New Roman" w:hAnsi="Times New Roman"/>
          <w:sz w:val="28"/>
          <w:szCs w:val="28"/>
          <w:shd w:val="clear" w:color="auto" w:fill="F9F9F9"/>
        </w:rPr>
        <w:t xml:space="preserve"> к </w:t>
      </w:r>
      <w:r w:rsidRPr="00E12001">
        <w:rPr>
          <w:rFonts w:ascii="Times New Roman" w:hAnsi="Times New Roman"/>
          <w:color w:val="000000"/>
          <w:sz w:val="28"/>
          <w:szCs w:val="28"/>
        </w:rPr>
        <w:t>федеральным и региональным органам исполнительной власти, бизнес</w:t>
      </w:r>
      <w:r w:rsidR="00C56532" w:rsidRPr="00E120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2001">
        <w:rPr>
          <w:rFonts w:ascii="Times New Roman" w:hAnsi="Times New Roman"/>
          <w:color w:val="000000"/>
          <w:sz w:val="28"/>
          <w:szCs w:val="28"/>
        </w:rPr>
        <w:t>-</w:t>
      </w:r>
      <w:r w:rsidR="00842477" w:rsidRPr="00E120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2001">
        <w:rPr>
          <w:rFonts w:ascii="Times New Roman" w:hAnsi="Times New Roman"/>
          <w:color w:val="000000"/>
          <w:sz w:val="28"/>
          <w:szCs w:val="28"/>
        </w:rPr>
        <w:t>корпорациям по повышению культуры и развитию инфраструктуры аналитической сферы.</w:t>
      </w:r>
    </w:p>
    <w:p w:rsidR="00C77C98" w:rsidRPr="00E12001" w:rsidRDefault="00981EFC" w:rsidP="00E1200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2001">
        <w:rPr>
          <w:rFonts w:ascii="Times New Roman" w:hAnsi="Times New Roman"/>
          <w:color w:val="000000"/>
          <w:sz w:val="28"/>
          <w:szCs w:val="28"/>
        </w:rPr>
        <w:t>Подготовка и н</w:t>
      </w:r>
      <w:r w:rsidR="00C77C98" w:rsidRPr="00E12001">
        <w:rPr>
          <w:rFonts w:ascii="Times New Roman" w:hAnsi="Times New Roman"/>
          <w:color w:val="000000"/>
          <w:sz w:val="28"/>
          <w:szCs w:val="28"/>
        </w:rPr>
        <w:t xml:space="preserve">аправление </w:t>
      </w:r>
      <w:r w:rsidR="00C56532" w:rsidRPr="00E12001">
        <w:rPr>
          <w:rFonts w:ascii="Times New Roman" w:hAnsi="Times New Roman"/>
          <w:color w:val="000000"/>
          <w:sz w:val="28"/>
          <w:szCs w:val="28"/>
        </w:rPr>
        <w:t>и</w:t>
      </w:r>
      <w:r w:rsidR="00C77C98" w:rsidRPr="00E12001">
        <w:rPr>
          <w:rFonts w:ascii="Times New Roman" w:hAnsi="Times New Roman"/>
          <w:color w:val="000000"/>
          <w:sz w:val="28"/>
          <w:szCs w:val="28"/>
        </w:rPr>
        <w:t>нформационной записки</w:t>
      </w:r>
      <w:r w:rsidR="00C56532" w:rsidRPr="00E12001">
        <w:rPr>
          <w:rFonts w:ascii="Times New Roman" w:hAnsi="Times New Roman"/>
          <w:sz w:val="28"/>
          <w:szCs w:val="28"/>
        </w:rPr>
        <w:t xml:space="preserve"> по вопросу: </w:t>
      </w:r>
      <w:r w:rsidR="00C77C98" w:rsidRPr="00E12001">
        <w:rPr>
          <w:rFonts w:ascii="Times New Roman" w:hAnsi="Times New Roman"/>
          <w:sz w:val="28"/>
          <w:szCs w:val="28"/>
        </w:rPr>
        <w:t xml:space="preserve">«О мерах развития экспертно-аналитического потенциала по поддержке деятельности органов государственного управления» </w:t>
      </w:r>
      <w:r w:rsidR="00C77C98" w:rsidRPr="00E12001">
        <w:rPr>
          <w:rFonts w:ascii="Times New Roman" w:hAnsi="Times New Roman"/>
          <w:color w:val="000000"/>
          <w:sz w:val="28"/>
          <w:szCs w:val="28"/>
        </w:rPr>
        <w:t>(в Правительство Р</w:t>
      </w:r>
      <w:r w:rsidR="00BB3EC3" w:rsidRPr="00E12001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C77C98" w:rsidRPr="00E12001">
        <w:rPr>
          <w:rFonts w:ascii="Times New Roman" w:hAnsi="Times New Roman"/>
          <w:color w:val="000000"/>
          <w:sz w:val="28"/>
          <w:szCs w:val="28"/>
        </w:rPr>
        <w:t>Ф</w:t>
      </w:r>
      <w:r w:rsidR="00BB3EC3" w:rsidRPr="00E12001">
        <w:rPr>
          <w:rFonts w:ascii="Times New Roman" w:hAnsi="Times New Roman"/>
          <w:color w:val="000000"/>
          <w:sz w:val="28"/>
          <w:szCs w:val="28"/>
        </w:rPr>
        <w:t>едераций</w:t>
      </w:r>
      <w:r w:rsidR="00C77C98" w:rsidRPr="00E12001">
        <w:rPr>
          <w:rFonts w:ascii="Times New Roman" w:hAnsi="Times New Roman"/>
          <w:color w:val="000000"/>
          <w:sz w:val="28"/>
          <w:szCs w:val="28"/>
        </w:rPr>
        <w:t>, Администрацию Президента Р</w:t>
      </w:r>
      <w:r w:rsidR="00BB3EC3" w:rsidRPr="00E12001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="00C77C98" w:rsidRPr="00E12001">
        <w:rPr>
          <w:rFonts w:ascii="Times New Roman" w:hAnsi="Times New Roman"/>
          <w:color w:val="000000"/>
          <w:sz w:val="28"/>
          <w:szCs w:val="28"/>
        </w:rPr>
        <w:t xml:space="preserve">, аппарат Совета Безопасности </w:t>
      </w:r>
      <w:r w:rsidR="00BB3EC3" w:rsidRPr="00E12001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C77C98" w:rsidRPr="00E12001">
        <w:rPr>
          <w:rFonts w:ascii="Times New Roman" w:hAnsi="Times New Roman"/>
          <w:color w:val="000000"/>
          <w:sz w:val="28"/>
          <w:szCs w:val="28"/>
        </w:rPr>
        <w:t>).</w:t>
      </w:r>
    </w:p>
    <w:p w:rsidR="00691287" w:rsidRPr="00A21C84" w:rsidRDefault="00691287" w:rsidP="00691287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C84">
        <w:rPr>
          <w:rFonts w:ascii="Times New Roman" w:hAnsi="Times New Roman"/>
          <w:i/>
          <w:sz w:val="28"/>
          <w:szCs w:val="28"/>
        </w:rPr>
        <w:t xml:space="preserve">(заседание </w:t>
      </w:r>
      <w:r>
        <w:rPr>
          <w:rFonts w:ascii="Times New Roman" w:hAnsi="Times New Roman"/>
          <w:i/>
          <w:sz w:val="28"/>
          <w:szCs w:val="28"/>
        </w:rPr>
        <w:t xml:space="preserve">состоится </w:t>
      </w:r>
      <w:r w:rsidRPr="00A21C84">
        <w:rPr>
          <w:rFonts w:ascii="Times New Roman" w:hAnsi="Times New Roman"/>
          <w:i/>
          <w:sz w:val="28"/>
          <w:szCs w:val="28"/>
        </w:rPr>
        <w:t>в Актовом зале – 5 этаж)</w:t>
      </w:r>
    </w:p>
    <w:p w:rsidR="00691287" w:rsidRPr="00691287" w:rsidRDefault="00691287" w:rsidP="00691287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A2434C" w:rsidRPr="00E12001" w:rsidRDefault="00A2434C" w:rsidP="00691287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b/>
          <w:sz w:val="28"/>
          <w:szCs w:val="28"/>
        </w:rPr>
        <w:t>Организаторы конференции</w:t>
      </w:r>
      <w:r w:rsidR="00691287">
        <w:rPr>
          <w:rFonts w:ascii="Times New Roman" w:hAnsi="Times New Roman"/>
          <w:b/>
          <w:sz w:val="28"/>
          <w:szCs w:val="28"/>
        </w:rPr>
        <w:t xml:space="preserve"> </w:t>
      </w:r>
      <w:r w:rsidRPr="00E12001">
        <w:rPr>
          <w:rFonts w:ascii="Times New Roman" w:hAnsi="Times New Roman"/>
          <w:b/>
          <w:sz w:val="28"/>
          <w:szCs w:val="28"/>
        </w:rPr>
        <w:t xml:space="preserve">– </w:t>
      </w:r>
      <w:r w:rsidRPr="00E12001">
        <w:rPr>
          <w:rFonts w:ascii="Times New Roman" w:hAnsi="Times New Roman"/>
          <w:sz w:val="28"/>
          <w:szCs w:val="28"/>
        </w:rPr>
        <w:t xml:space="preserve">Ассоциация «Аналитика», Общественная палата Российской Федерации, </w:t>
      </w:r>
      <w:r w:rsidR="009E39EC" w:rsidRPr="00E12001">
        <w:rPr>
          <w:rFonts w:ascii="Times New Roman" w:hAnsi="Times New Roman"/>
          <w:sz w:val="28"/>
          <w:szCs w:val="28"/>
        </w:rPr>
        <w:t>Российская академия наук</w:t>
      </w:r>
      <w:r w:rsidR="0010664E" w:rsidRPr="00E12001">
        <w:rPr>
          <w:rFonts w:ascii="Times New Roman" w:hAnsi="Times New Roman"/>
          <w:sz w:val="28"/>
          <w:szCs w:val="28"/>
        </w:rPr>
        <w:t xml:space="preserve">, </w:t>
      </w:r>
      <w:r w:rsidRPr="00E12001">
        <w:rPr>
          <w:rFonts w:ascii="Times New Roman" w:hAnsi="Times New Roman"/>
          <w:sz w:val="28"/>
          <w:szCs w:val="28"/>
        </w:rPr>
        <w:t>Федеральная служба охраны Российской Федерации</w:t>
      </w:r>
      <w:r w:rsidR="00AA1FB0" w:rsidRPr="00E12001">
        <w:rPr>
          <w:rFonts w:ascii="Times New Roman" w:hAnsi="Times New Roman"/>
          <w:sz w:val="28"/>
          <w:szCs w:val="28"/>
        </w:rPr>
        <w:t>,</w:t>
      </w:r>
      <w:r w:rsidR="002F303C" w:rsidRPr="00E12001">
        <w:rPr>
          <w:rFonts w:ascii="Times New Roman" w:hAnsi="Times New Roman"/>
          <w:sz w:val="28"/>
          <w:szCs w:val="28"/>
        </w:rPr>
        <w:t xml:space="preserve"> </w:t>
      </w:r>
      <w:r w:rsidR="009E39EC" w:rsidRPr="00E12001">
        <w:rPr>
          <w:rFonts w:ascii="Times New Roman" w:hAnsi="Times New Roman"/>
          <w:sz w:val="28"/>
          <w:szCs w:val="28"/>
        </w:rPr>
        <w:t xml:space="preserve">Российская академия народного хозяйства и государственной службы при Президенте Российской Федерации, </w:t>
      </w:r>
      <w:r w:rsidRPr="00E12001">
        <w:rPr>
          <w:rFonts w:ascii="Times New Roman" w:hAnsi="Times New Roman"/>
          <w:bCs/>
          <w:sz w:val="28"/>
          <w:szCs w:val="28"/>
        </w:rPr>
        <w:t>Евразийский информационно-аналитический консор</w:t>
      </w:r>
      <w:r w:rsidR="00067D74" w:rsidRPr="00E12001">
        <w:rPr>
          <w:rFonts w:ascii="Times New Roman" w:hAnsi="Times New Roman"/>
          <w:bCs/>
          <w:sz w:val="28"/>
          <w:szCs w:val="28"/>
        </w:rPr>
        <w:t>циум,</w:t>
      </w:r>
      <w:r w:rsidRPr="00E12001">
        <w:rPr>
          <w:rFonts w:ascii="Times New Roman" w:hAnsi="Times New Roman"/>
          <w:sz w:val="28"/>
          <w:szCs w:val="28"/>
        </w:rPr>
        <w:t xml:space="preserve"> АО «Системы управления». </w:t>
      </w:r>
    </w:p>
    <w:p w:rsidR="007B50BD" w:rsidRPr="00E12001" w:rsidRDefault="007B50BD" w:rsidP="00E120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287" w:rsidRPr="00E12001" w:rsidRDefault="00A2434C" w:rsidP="00691287">
      <w:pPr>
        <w:pStyle w:val="Style7"/>
        <w:widowControl/>
        <w:spacing w:line="240" w:lineRule="auto"/>
        <w:ind w:firstLine="709"/>
        <w:jc w:val="both"/>
        <w:rPr>
          <w:rStyle w:val="FontStyle12"/>
          <w:b/>
          <w:sz w:val="28"/>
          <w:szCs w:val="28"/>
        </w:rPr>
      </w:pPr>
      <w:r w:rsidRPr="00E12001">
        <w:rPr>
          <w:rStyle w:val="FontStyle12"/>
          <w:b/>
          <w:sz w:val="28"/>
          <w:szCs w:val="28"/>
        </w:rPr>
        <w:lastRenderedPageBreak/>
        <w:t>Партнёры конференции:</w:t>
      </w:r>
    </w:p>
    <w:p w:rsidR="00A2434C" w:rsidRDefault="009E39EC" w:rsidP="00E1200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Федеральный исследовательский центр «Информатика и управление» РАН</w:t>
      </w:r>
      <w:r w:rsidR="00CA10D4" w:rsidRPr="00E12001">
        <w:rPr>
          <w:rFonts w:ascii="Times New Roman" w:hAnsi="Times New Roman"/>
          <w:sz w:val="28"/>
          <w:szCs w:val="28"/>
        </w:rPr>
        <w:t>;</w:t>
      </w:r>
    </w:p>
    <w:p w:rsidR="00345420" w:rsidRPr="00E12001" w:rsidRDefault="00345420" w:rsidP="00E1200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экономических стратегий РАН;</w:t>
      </w:r>
    </w:p>
    <w:p w:rsidR="00A2434C" w:rsidRPr="00E12001" w:rsidRDefault="00A2434C" w:rsidP="00E1200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>НП «Центр изучения кризисного общества»;</w:t>
      </w:r>
    </w:p>
    <w:p w:rsidR="001B0D8A" w:rsidRPr="00E12001" w:rsidRDefault="00A2434C" w:rsidP="00E12001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0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12001">
        <w:rPr>
          <w:rFonts w:ascii="Times New Roman" w:hAnsi="Times New Roman" w:cs="Times New Roman"/>
          <w:sz w:val="28"/>
          <w:szCs w:val="28"/>
        </w:rPr>
        <w:t>Росэлектроника</w:t>
      </w:r>
      <w:proofErr w:type="spellEnd"/>
      <w:r w:rsidRPr="00E12001">
        <w:rPr>
          <w:rFonts w:ascii="Times New Roman" w:hAnsi="Times New Roman" w:cs="Times New Roman"/>
          <w:sz w:val="28"/>
          <w:szCs w:val="28"/>
        </w:rPr>
        <w:t>»;</w:t>
      </w:r>
    </w:p>
    <w:p w:rsidR="00E50847" w:rsidRDefault="00A2434C" w:rsidP="00797700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0C">
        <w:rPr>
          <w:rFonts w:ascii="Times New Roman" w:hAnsi="Times New Roman" w:cs="Times New Roman"/>
          <w:sz w:val="28"/>
          <w:szCs w:val="28"/>
        </w:rPr>
        <w:t>АО «Высокоточные комплексы»</w:t>
      </w:r>
      <w:r w:rsidR="008F4362" w:rsidRPr="00D0580C">
        <w:rPr>
          <w:rFonts w:ascii="Times New Roman" w:hAnsi="Times New Roman" w:cs="Times New Roman"/>
          <w:sz w:val="28"/>
          <w:szCs w:val="28"/>
        </w:rPr>
        <w:t>.</w:t>
      </w:r>
    </w:p>
    <w:p w:rsidR="00691287" w:rsidRPr="00691287" w:rsidRDefault="00691287" w:rsidP="0069128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434C" w:rsidRPr="00E12001" w:rsidRDefault="00A2434C" w:rsidP="00E12001">
      <w:pPr>
        <w:pStyle w:val="Style7"/>
        <w:widowControl/>
        <w:spacing w:line="240" w:lineRule="auto"/>
        <w:ind w:firstLine="709"/>
        <w:jc w:val="both"/>
        <w:rPr>
          <w:rStyle w:val="FontStyle12"/>
          <w:b/>
          <w:sz w:val="28"/>
          <w:szCs w:val="28"/>
        </w:rPr>
      </w:pPr>
      <w:r w:rsidRPr="00E12001">
        <w:rPr>
          <w:rStyle w:val="FontStyle12"/>
          <w:b/>
          <w:sz w:val="28"/>
          <w:szCs w:val="28"/>
        </w:rPr>
        <w:t>Информационная поддержка конференции:</w:t>
      </w:r>
    </w:p>
    <w:p w:rsidR="00A2434C" w:rsidRPr="00E12001" w:rsidRDefault="00A2434C" w:rsidP="00E1200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</w:rPr>
        <w:t xml:space="preserve">Общественная палата Российской Федерации (трансляция </w:t>
      </w:r>
      <w:r w:rsidR="00001F96" w:rsidRPr="00E12001">
        <w:rPr>
          <w:rFonts w:ascii="Times New Roman" w:hAnsi="Times New Roman"/>
          <w:sz w:val="28"/>
          <w:szCs w:val="28"/>
        </w:rPr>
        <w:t>к</w:t>
      </w:r>
      <w:r w:rsidRPr="00E12001">
        <w:rPr>
          <w:rFonts w:ascii="Times New Roman" w:hAnsi="Times New Roman"/>
          <w:sz w:val="28"/>
          <w:szCs w:val="28"/>
        </w:rPr>
        <w:t>онференции в сети Интернет);</w:t>
      </w:r>
    </w:p>
    <w:p w:rsidR="00A2434C" w:rsidRPr="007F3EEF" w:rsidRDefault="00A2434C" w:rsidP="00E1200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2001">
        <w:rPr>
          <w:rFonts w:ascii="Times New Roman" w:hAnsi="Times New Roman"/>
          <w:sz w:val="28"/>
          <w:szCs w:val="28"/>
          <w:u w:val="single"/>
        </w:rPr>
        <w:t>Сайты:</w:t>
      </w:r>
      <w:r w:rsidRPr="00E12001">
        <w:rPr>
          <w:rFonts w:ascii="Times New Roman" w:hAnsi="Times New Roman"/>
          <w:sz w:val="28"/>
          <w:szCs w:val="28"/>
        </w:rPr>
        <w:t xml:space="preserve"> Общественной палаты Российской Федерации, организаторов</w:t>
      </w:r>
      <w:r w:rsidR="00001F96" w:rsidRPr="00E12001">
        <w:rPr>
          <w:rFonts w:ascii="Times New Roman" w:hAnsi="Times New Roman"/>
          <w:sz w:val="28"/>
          <w:szCs w:val="28"/>
        </w:rPr>
        <w:t xml:space="preserve"> и</w:t>
      </w:r>
      <w:r w:rsidRPr="00E12001">
        <w:rPr>
          <w:rFonts w:ascii="Times New Roman" w:hAnsi="Times New Roman"/>
          <w:sz w:val="28"/>
          <w:szCs w:val="28"/>
        </w:rPr>
        <w:t xml:space="preserve"> партнёров конференции. </w:t>
      </w:r>
    </w:p>
    <w:p w:rsidR="007F3EEF" w:rsidRPr="00E12001" w:rsidRDefault="007F3EEF" w:rsidP="007F3EEF">
      <w:pPr>
        <w:pStyle w:val="a4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287" w:rsidRDefault="00691287" w:rsidP="00E120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3E28" w:rsidRPr="00E12001" w:rsidRDefault="00BF373A" w:rsidP="00E120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2001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sectPr w:rsidR="00173E28" w:rsidRPr="00E12001" w:rsidSect="00A21C84">
      <w:head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05" w:rsidRDefault="003B4B05" w:rsidP="00B37ED3">
      <w:pPr>
        <w:spacing w:after="0" w:line="240" w:lineRule="auto"/>
      </w:pPr>
      <w:r>
        <w:separator/>
      </w:r>
    </w:p>
  </w:endnote>
  <w:endnote w:type="continuationSeparator" w:id="0">
    <w:p w:rsidR="003B4B05" w:rsidRDefault="003B4B05" w:rsidP="00B3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05" w:rsidRDefault="003B4B05" w:rsidP="00B37ED3">
      <w:pPr>
        <w:spacing w:after="0" w:line="240" w:lineRule="auto"/>
      </w:pPr>
      <w:r>
        <w:separator/>
      </w:r>
    </w:p>
  </w:footnote>
  <w:footnote w:type="continuationSeparator" w:id="0">
    <w:p w:rsidR="003B4B05" w:rsidRDefault="003B4B05" w:rsidP="00B3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121707"/>
      <w:docPartObj>
        <w:docPartGallery w:val="Page Numbers (Top of Page)"/>
        <w:docPartUnique/>
      </w:docPartObj>
    </w:sdtPr>
    <w:sdtEndPr/>
    <w:sdtContent>
      <w:p w:rsidR="001E72C0" w:rsidRDefault="00B96EE0">
        <w:pPr>
          <w:pStyle w:val="aa"/>
          <w:jc w:val="center"/>
        </w:pPr>
        <w:r>
          <w:fldChar w:fldCharType="begin"/>
        </w:r>
        <w:r w:rsidR="001E72C0">
          <w:instrText>PAGE   \* MERGEFORMAT</w:instrText>
        </w:r>
        <w:r>
          <w:fldChar w:fldCharType="separate"/>
        </w:r>
        <w:r w:rsidR="00A06A69">
          <w:rPr>
            <w:noProof/>
          </w:rPr>
          <w:t>3</w:t>
        </w:r>
        <w:r>
          <w:fldChar w:fldCharType="end"/>
        </w:r>
      </w:p>
    </w:sdtContent>
  </w:sdt>
  <w:p w:rsidR="00173E28" w:rsidRDefault="00173E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5E"/>
    <w:multiLevelType w:val="hybridMultilevel"/>
    <w:tmpl w:val="2C307B80"/>
    <w:lvl w:ilvl="0" w:tplc="7DE8A1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C7D1B"/>
    <w:multiLevelType w:val="hybridMultilevel"/>
    <w:tmpl w:val="89760452"/>
    <w:lvl w:ilvl="0" w:tplc="39189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64FD4"/>
    <w:multiLevelType w:val="hybridMultilevel"/>
    <w:tmpl w:val="809C55C8"/>
    <w:lvl w:ilvl="0" w:tplc="E71CA7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47673"/>
    <w:multiLevelType w:val="hybridMultilevel"/>
    <w:tmpl w:val="28383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2323FA"/>
    <w:multiLevelType w:val="hybridMultilevel"/>
    <w:tmpl w:val="CC36C39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5A87DB1"/>
    <w:multiLevelType w:val="hybridMultilevel"/>
    <w:tmpl w:val="AA26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204DA"/>
    <w:multiLevelType w:val="hybridMultilevel"/>
    <w:tmpl w:val="C038D44C"/>
    <w:lvl w:ilvl="0" w:tplc="1A8CE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06D99"/>
    <w:multiLevelType w:val="hybridMultilevel"/>
    <w:tmpl w:val="5F34DF20"/>
    <w:lvl w:ilvl="0" w:tplc="749E5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BA27CC"/>
    <w:multiLevelType w:val="hybridMultilevel"/>
    <w:tmpl w:val="96B89AD8"/>
    <w:lvl w:ilvl="0" w:tplc="F9C00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11F53"/>
    <w:multiLevelType w:val="hybridMultilevel"/>
    <w:tmpl w:val="5470CB8C"/>
    <w:lvl w:ilvl="0" w:tplc="FC8C0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124192"/>
    <w:multiLevelType w:val="hybridMultilevel"/>
    <w:tmpl w:val="805A7E6C"/>
    <w:lvl w:ilvl="0" w:tplc="9A427DD2">
      <w:start w:val="1"/>
      <w:numFmt w:val="decimal"/>
      <w:lvlText w:val="%1."/>
      <w:lvlJc w:val="left"/>
      <w:pPr>
        <w:ind w:left="1069" w:hanging="360"/>
      </w:pPr>
      <w:rPr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B915A5"/>
    <w:multiLevelType w:val="hybridMultilevel"/>
    <w:tmpl w:val="94CCBAE6"/>
    <w:lvl w:ilvl="0" w:tplc="4F2CB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DD525A"/>
    <w:multiLevelType w:val="hybridMultilevel"/>
    <w:tmpl w:val="BA329F3E"/>
    <w:lvl w:ilvl="0" w:tplc="AEC087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DB37B1"/>
    <w:multiLevelType w:val="hybridMultilevel"/>
    <w:tmpl w:val="AA26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77F13"/>
    <w:multiLevelType w:val="hybridMultilevel"/>
    <w:tmpl w:val="B14C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41CBB"/>
    <w:multiLevelType w:val="hybridMultilevel"/>
    <w:tmpl w:val="AA26154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615BF5"/>
    <w:multiLevelType w:val="hybridMultilevel"/>
    <w:tmpl w:val="AA26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32B0B"/>
    <w:multiLevelType w:val="hybridMultilevel"/>
    <w:tmpl w:val="0D34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51B9E"/>
    <w:multiLevelType w:val="hybridMultilevel"/>
    <w:tmpl w:val="EC66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11AE5"/>
    <w:multiLevelType w:val="hybridMultilevel"/>
    <w:tmpl w:val="5944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14DC9"/>
    <w:multiLevelType w:val="hybridMultilevel"/>
    <w:tmpl w:val="E8FCC6AA"/>
    <w:lvl w:ilvl="0" w:tplc="F378EB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8732D64"/>
    <w:multiLevelType w:val="hybridMultilevel"/>
    <w:tmpl w:val="C8EA6086"/>
    <w:lvl w:ilvl="0" w:tplc="D0840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5"/>
  </w:num>
  <w:num w:numId="11">
    <w:abstractNumId w:val="16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11"/>
  </w:num>
  <w:num w:numId="20">
    <w:abstractNumId w:val="1"/>
  </w:num>
  <w:num w:numId="21">
    <w:abstractNumId w:val="21"/>
  </w:num>
  <w:num w:numId="22">
    <w:abstractNumId w:val="20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2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08"/>
    <w:rsid w:val="00001287"/>
    <w:rsid w:val="00001DF7"/>
    <w:rsid w:val="00001F96"/>
    <w:rsid w:val="000027FD"/>
    <w:rsid w:val="00003223"/>
    <w:rsid w:val="00007B39"/>
    <w:rsid w:val="000132C2"/>
    <w:rsid w:val="00023189"/>
    <w:rsid w:val="000328C8"/>
    <w:rsid w:val="00036E8B"/>
    <w:rsid w:val="00037486"/>
    <w:rsid w:val="00040C0B"/>
    <w:rsid w:val="0004672A"/>
    <w:rsid w:val="00046810"/>
    <w:rsid w:val="00050E50"/>
    <w:rsid w:val="00054702"/>
    <w:rsid w:val="00054A0F"/>
    <w:rsid w:val="0006098B"/>
    <w:rsid w:val="000620BB"/>
    <w:rsid w:val="000634A7"/>
    <w:rsid w:val="000664DB"/>
    <w:rsid w:val="00067D74"/>
    <w:rsid w:val="0008159D"/>
    <w:rsid w:val="00081F7B"/>
    <w:rsid w:val="000862C9"/>
    <w:rsid w:val="00091528"/>
    <w:rsid w:val="00096635"/>
    <w:rsid w:val="00097EAE"/>
    <w:rsid w:val="000A098C"/>
    <w:rsid w:val="000A0D5E"/>
    <w:rsid w:val="000A112D"/>
    <w:rsid w:val="000A5E2F"/>
    <w:rsid w:val="000A6ADE"/>
    <w:rsid w:val="000B0EA6"/>
    <w:rsid w:val="000B1067"/>
    <w:rsid w:val="000C1D7D"/>
    <w:rsid w:val="000C4700"/>
    <w:rsid w:val="000D3EF3"/>
    <w:rsid w:val="000E0AE9"/>
    <w:rsid w:val="000F49C1"/>
    <w:rsid w:val="000F4DFA"/>
    <w:rsid w:val="000F7803"/>
    <w:rsid w:val="00102C37"/>
    <w:rsid w:val="00105955"/>
    <w:rsid w:val="00105FF0"/>
    <w:rsid w:val="001064F7"/>
    <w:rsid w:val="0010664E"/>
    <w:rsid w:val="00113A2E"/>
    <w:rsid w:val="00116B2C"/>
    <w:rsid w:val="001345C1"/>
    <w:rsid w:val="0013657F"/>
    <w:rsid w:val="0015078D"/>
    <w:rsid w:val="00155406"/>
    <w:rsid w:val="00171094"/>
    <w:rsid w:val="00173E28"/>
    <w:rsid w:val="00174347"/>
    <w:rsid w:val="00174F4C"/>
    <w:rsid w:val="00175E75"/>
    <w:rsid w:val="001760B8"/>
    <w:rsid w:val="00177AB7"/>
    <w:rsid w:val="00180FAB"/>
    <w:rsid w:val="0018374D"/>
    <w:rsid w:val="00187DB3"/>
    <w:rsid w:val="001934CF"/>
    <w:rsid w:val="001940BA"/>
    <w:rsid w:val="001A1301"/>
    <w:rsid w:val="001A1C5B"/>
    <w:rsid w:val="001A46D3"/>
    <w:rsid w:val="001A4852"/>
    <w:rsid w:val="001A5BE2"/>
    <w:rsid w:val="001B0D8A"/>
    <w:rsid w:val="001B1549"/>
    <w:rsid w:val="001B1C0C"/>
    <w:rsid w:val="001B32CE"/>
    <w:rsid w:val="001B5B77"/>
    <w:rsid w:val="001C1ED7"/>
    <w:rsid w:val="001C39EC"/>
    <w:rsid w:val="001C5427"/>
    <w:rsid w:val="001C6696"/>
    <w:rsid w:val="001D4402"/>
    <w:rsid w:val="001D5E39"/>
    <w:rsid w:val="001E72C0"/>
    <w:rsid w:val="001F6B09"/>
    <w:rsid w:val="002050CA"/>
    <w:rsid w:val="002057C2"/>
    <w:rsid w:val="0020600B"/>
    <w:rsid w:val="00207E6C"/>
    <w:rsid w:val="00212EBB"/>
    <w:rsid w:val="002201D5"/>
    <w:rsid w:val="00224DBF"/>
    <w:rsid w:val="002252DE"/>
    <w:rsid w:val="00226366"/>
    <w:rsid w:val="00231966"/>
    <w:rsid w:val="00232CD4"/>
    <w:rsid w:val="00240F6C"/>
    <w:rsid w:val="002518AD"/>
    <w:rsid w:val="0025424D"/>
    <w:rsid w:val="00256361"/>
    <w:rsid w:val="00264037"/>
    <w:rsid w:val="0027098B"/>
    <w:rsid w:val="00273CBE"/>
    <w:rsid w:val="002B094B"/>
    <w:rsid w:val="002B59B0"/>
    <w:rsid w:val="002D55D6"/>
    <w:rsid w:val="002D58BA"/>
    <w:rsid w:val="002E43B0"/>
    <w:rsid w:val="002F303C"/>
    <w:rsid w:val="00302197"/>
    <w:rsid w:val="00313B01"/>
    <w:rsid w:val="00314A63"/>
    <w:rsid w:val="003163F0"/>
    <w:rsid w:val="00316AE5"/>
    <w:rsid w:val="00321957"/>
    <w:rsid w:val="0032618A"/>
    <w:rsid w:val="003261AC"/>
    <w:rsid w:val="00334678"/>
    <w:rsid w:val="00336FA9"/>
    <w:rsid w:val="00342ECB"/>
    <w:rsid w:val="00345420"/>
    <w:rsid w:val="00357622"/>
    <w:rsid w:val="00357DB3"/>
    <w:rsid w:val="0036364A"/>
    <w:rsid w:val="00364386"/>
    <w:rsid w:val="00371CB0"/>
    <w:rsid w:val="00372B62"/>
    <w:rsid w:val="0037696E"/>
    <w:rsid w:val="00382626"/>
    <w:rsid w:val="0039066E"/>
    <w:rsid w:val="003A14C5"/>
    <w:rsid w:val="003A5EA3"/>
    <w:rsid w:val="003A636C"/>
    <w:rsid w:val="003B4B05"/>
    <w:rsid w:val="003B64E2"/>
    <w:rsid w:val="003B7C15"/>
    <w:rsid w:val="003C67F4"/>
    <w:rsid w:val="003D1A2D"/>
    <w:rsid w:val="003E1C55"/>
    <w:rsid w:val="003E67E4"/>
    <w:rsid w:val="003E6C7E"/>
    <w:rsid w:val="003E7CF0"/>
    <w:rsid w:val="00400EA0"/>
    <w:rsid w:val="004071D1"/>
    <w:rsid w:val="004123EA"/>
    <w:rsid w:val="004144D2"/>
    <w:rsid w:val="0042527B"/>
    <w:rsid w:val="004317DE"/>
    <w:rsid w:val="00450206"/>
    <w:rsid w:val="00452B03"/>
    <w:rsid w:val="0046347C"/>
    <w:rsid w:val="004642B6"/>
    <w:rsid w:val="004677F1"/>
    <w:rsid w:val="004710A3"/>
    <w:rsid w:val="00471DB7"/>
    <w:rsid w:val="004924C4"/>
    <w:rsid w:val="00492BB2"/>
    <w:rsid w:val="004A1DD5"/>
    <w:rsid w:val="004B0BF0"/>
    <w:rsid w:val="004C2561"/>
    <w:rsid w:val="004C667A"/>
    <w:rsid w:val="004C710E"/>
    <w:rsid w:val="004C7892"/>
    <w:rsid w:val="004D48CC"/>
    <w:rsid w:val="004D624B"/>
    <w:rsid w:val="004D6B76"/>
    <w:rsid w:val="004D79D0"/>
    <w:rsid w:val="004E038D"/>
    <w:rsid w:val="004E065E"/>
    <w:rsid w:val="004E2070"/>
    <w:rsid w:val="004E6290"/>
    <w:rsid w:val="004F5002"/>
    <w:rsid w:val="005019CE"/>
    <w:rsid w:val="00513FB7"/>
    <w:rsid w:val="00515C36"/>
    <w:rsid w:val="005234B8"/>
    <w:rsid w:val="005402E3"/>
    <w:rsid w:val="00553883"/>
    <w:rsid w:val="00567DCD"/>
    <w:rsid w:val="005737D1"/>
    <w:rsid w:val="00580BB8"/>
    <w:rsid w:val="00582539"/>
    <w:rsid w:val="00584C9C"/>
    <w:rsid w:val="00597328"/>
    <w:rsid w:val="005B6271"/>
    <w:rsid w:val="005D6D54"/>
    <w:rsid w:val="005E32F7"/>
    <w:rsid w:val="005E6B94"/>
    <w:rsid w:val="005F0E52"/>
    <w:rsid w:val="005F7350"/>
    <w:rsid w:val="00603B65"/>
    <w:rsid w:val="00616436"/>
    <w:rsid w:val="00617004"/>
    <w:rsid w:val="00621783"/>
    <w:rsid w:val="006253DC"/>
    <w:rsid w:val="00627128"/>
    <w:rsid w:val="006303D1"/>
    <w:rsid w:val="00630F50"/>
    <w:rsid w:val="00631E47"/>
    <w:rsid w:val="00634C7C"/>
    <w:rsid w:val="00643D15"/>
    <w:rsid w:val="006512DB"/>
    <w:rsid w:val="00656C10"/>
    <w:rsid w:val="00660DCD"/>
    <w:rsid w:val="00662EE0"/>
    <w:rsid w:val="006664A2"/>
    <w:rsid w:val="00671A3B"/>
    <w:rsid w:val="00673859"/>
    <w:rsid w:val="00675F9B"/>
    <w:rsid w:val="00691287"/>
    <w:rsid w:val="006A5D90"/>
    <w:rsid w:val="006A61DA"/>
    <w:rsid w:val="006B31E1"/>
    <w:rsid w:val="006C07B0"/>
    <w:rsid w:val="006C442E"/>
    <w:rsid w:val="006C4C16"/>
    <w:rsid w:val="006D039C"/>
    <w:rsid w:val="006D6AD9"/>
    <w:rsid w:val="006D75A1"/>
    <w:rsid w:val="006E3C47"/>
    <w:rsid w:val="006E4229"/>
    <w:rsid w:val="006E4F1D"/>
    <w:rsid w:val="006F1FBA"/>
    <w:rsid w:val="006F28B1"/>
    <w:rsid w:val="006F2EA3"/>
    <w:rsid w:val="00705DBE"/>
    <w:rsid w:val="00705DE9"/>
    <w:rsid w:val="00722692"/>
    <w:rsid w:val="00723739"/>
    <w:rsid w:val="00726B87"/>
    <w:rsid w:val="00726CA4"/>
    <w:rsid w:val="00734212"/>
    <w:rsid w:val="007366FC"/>
    <w:rsid w:val="00743AE4"/>
    <w:rsid w:val="00744E85"/>
    <w:rsid w:val="00752569"/>
    <w:rsid w:val="0075639B"/>
    <w:rsid w:val="00762976"/>
    <w:rsid w:val="00767CF7"/>
    <w:rsid w:val="0077039F"/>
    <w:rsid w:val="0077077E"/>
    <w:rsid w:val="007732A8"/>
    <w:rsid w:val="00774D42"/>
    <w:rsid w:val="00783AAA"/>
    <w:rsid w:val="00783B30"/>
    <w:rsid w:val="00783C79"/>
    <w:rsid w:val="0078553C"/>
    <w:rsid w:val="00787D8A"/>
    <w:rsid w:val="00795BD4"/>
    <w:rsid w:val="007A298B"/>
    <w:rsid w:val="007A45DE"/>
    <w:rsid w:val="007A6647"/>
    <w:rsid w:val="007B50BD"/>
    <w:rsid w:val="007B738E"/>
    <w:rsid w:val="007C0B97"/>
    <w:rsid w:val="007C1DB2"/>
    <w:rsid w:val="007C2303"/>
    <w:rsid w:val="007C282E"/>
    <w:rsid w:val="007C315E"/>
    <w:rsid w:val="007C5E1C"/>
    <w:rsid w:val="007D43D2"/>
    <w:rsid w:val="007D4731"/>
    <w:rsid w:val="007D54B2"/>
    <w:rsid w:val="007E17FF"/>
    <w:rsid w:val="007E6D5F"/>
    <w:rsid w:val="007F0BC9"/>
    <w:rsid w:val="007F202C"/>
    <w:rsid w:val="007F3EEF"/>
    <w:rsid w:val="007F5E84"/>
    <w:rsid w:val="008017CC"/>
    <w:rsid w:val="00801AC0"/>
    <w:rsid w:val="00806256"/>
    <w:rsid w:val="00810322"/>
    <w:rsid w:val="00812661"/>
    <w:rsid w:val="00824941"/>
    <w:rsid w:val="0082571A"/>
    <w:rsid w:val="00831E81"/>
    <w:rsid w:val="00837FFE"/>
    <w:rsid w:val="008421BD"/>
    <w:rsid w:val="00842477"/>
    <w:rsid w:val="00850C82"/>
    <w:rsid w:val="00860E49"/>
    <w:rsid w:val="00862820"/>
    <w:rsid w:val="008630C3"/>
    <w:rsid w:val="008641A2"/>
    <w:rsid w:val="00864F4B"/>
    <w:rsid w:val="008726F5"/>
    <w:rsid w:val="00884466"/>
    <w:rsid w:val="00891B21"/>
    <w:rsid w:val="008942C2"/>
    <w:rsid w:val="008958B0"/>
    <w:rsid w:val="00896FC1"/>
    <w:rsid w:val="008A0A43"/>
    <w:rsid w:val="008A1B80"/>
    <w:rsid w:val="008A48BA"/>
    <w:rsid w:val="008A58FF"/>
    <w:rsid w:val="008B2B08"/>
    <w:rsid w:val="008B50BA"/>
    <w:rsid w:val="008B6450"/>
    <w:rsid w:val="008B6458"/>
    <w:rsid w:val="008C1432"/>
    <w:rsid w:val="008C2056"/>
    <w:rsid w:val="008C4DC6"/>
    <w:rsid w:val="008D0D37"/>
    <w:rsid w:val="008D13E8"/>
    <w:rsid w:val="008D5377"/>
    <w:rsid w:val="008D5555"/>
    <w:rsid w:val="008D6CC4"/>
    <w:rsid w:val="008F391E"/>
    <w:rsid w:val="008F4362"/>
    <w:rsid w:val="008F56D3"/>
    <w:rsid w:val="00902740"/>
    <w:rsid w:val="009053E2"/>
    <w:rsid w:val="00906BB5"/>
    <w:rsid w:val="00911012"/>
    <w:rsid w:val="00931EFC"/>
    <w:rsid w:val="009336E0"/>
    <w:rsid w:val="00937B84"/>
    <w:rsid w:val="00940ADB"/>
    <w:rsid w:val="00942997"/>
    <w:rsid w:val="00943B0E"/>
    <w:rsid w:val="0094646E"/>
    <w:rsid w:val="0095087E"/>
    <w:rsid w:val="00953179"/>
    <w:rsid w:val="009562EE"/>
    <w:rsid w:val="00956895"/>
    <w:rsid w:val="009619BB"/>
    <w:rsid w:val="00966C34"/>
    <w:rsid w:val="00970995"/>
    <w:rsid w:val="009810F8"/>
    <w:rsid w:val="00981EFC"/>
    <w:rsid w:val="00983964"/>
    <w:rsid w:val="00987DC6"/>
    <w:rsid w:val="009926A7"/>
    <w:rsid w:val="00992872"/>
    <w:rsid w:val="00995828"/>
    <w:rsid w:val="009A10A8"/>
    <w:rsid w:val="009B406C"/>
    <w:rsid w:val="009B74FB"/>
    <w:rsid w:val="009C6316"/>
    <w:rsid w:val="009D541C"/>
    <w:rsid w:val="009E2A46"/>
    <w:rsid w:val="009E39EC"/>
    <w:rsid w:val="009E55E0"/>
    <w:rsid w:val="009E6589"/>
    <w:rsid w:val="009F21CB"/>
    <w:rsid w:val="009F2DA8"/>
    <w:rsid w:val="009F3A07"/>
    <w:rsid w:val="009F7868"/>
    <w:rsid w:val="00A031F7"/>
    <w:rsid w:val="00A03D37"/>
    <w:rsid w:val="00A06A69"/>
    <w:rsid w:val="00A11D00"/>
    <w:rsid w:val="00A1236F"/>
    <w:rsid w:val="00A171BD"/>
    <w:rsid w:val="00A21C84"/>
    <w:rsid w:val="00A226DB"/>
    <w:rsid w:val="00A2434C"/>
    <w:rsid w:val="00A25A75"/>
    <w:rsid w:val="00A327EC"/>
    <w:rsid w:val="00A375A1"/>
    <w:rsid w:val="00A443A5"/>
    <w:rsid w:val="00A451DD"/>
    <w:rsid w:val="00A46161"/>
    <w:rsid w:val="00A46608"/>
    <w:rsid w:val="00A5094D"/>
    <w:rsid w:val="00A50AD0"/>
    <w:rsid w:val="00A577CE"/>
    <w:rsid w:val="00A64E84"/>
    <w:rsid w:val="00A715CF"/>
    <w:rsid w:val="00A768DA"/>
    <w:rsid w:val="00A77117"/>
    <w:rsid w:val="00A84D28"/>
    <w:rsid w:val="00A909DD"/>
    <w:rsid w:val="00A92843"/>
    <w:rsid w:val="00A95F5D"/>
    <w:rsid w:val="00AA1759"/>
    <w:rsid w:val="00AA1FB0"/>
    <w:rsid w:val="00AA2A31"/>
    <w:rsid w:val="00AA75C6"/>
    <w:rsid w:val="00AB45C3"/>
    <w:rsid w:val="00AB73EE"/>
    <w:rsid w:val="00AC028E"/>
    <w:rsid w:val="00AC23C1"/>
    <w:rsid w:val="00AC6D7F"/>
    <w:rsid w:val="00AD1F60"/>
    <w:rsid w:val="00AD2E4A"/>
    <w:rsid w:val="00AD5299"/>
    <w:rsid w:val="00AE6F63"/>
    <w:rsid w:val="00B029B7"/>
    <w:rsid w:val="00B054E9"/>
    <w:rsid w:val="00B06E26"/>
    <w:rsid w:val="00B10BBB"/>
    <w:rsid w:val="00B15094"/>
    <w:rsid w:val="00B1527C"/>
    <w:rsid w:val="00B22BB9"/>
    <w:rsid w:val="00B25FBD"/>
    <w:rsid w:val="00B26639"/>
    <w:rsid w:val="00B31518"/>
    <w:rsid w:val="00B329B6"/>
    <w:rsid w:val="00B3642D"/>
    <w:rsid w:val="00B37ED3"/>
    <w:rsid w:val="00B47F5C"/>
    <w:rsid w:val="00B62B10"/>
    <w:rsid w:val="00B6651D"/>
    <w:rsid w:val="00B83D82"/>
    <w:rsid w:val="00B9161C"/>
    <w:rsid w:val="00B96EE0"/>
    <w:rsid w:val="00BA46C7"/>
    <w:rsid w:val="00BA71A7"/>
    <w:rsid w:val="00BA77F3"/>
    <w:rsid w:val="00BB0518"/>
    <w:rsid w:val="00BB1B1B"/>
    <w:rsid w:val="00BB3EC3"/>
    <w:rsid w:val="00BC555D"/>
    <w:rsid w:val="00BC6AEE"/>
    <w:rsid w:val="00BD651A"/>
    <w:rsid w:val="00BD6598"/>
    <w:rsid w:val="00BD6B7B"/>
    <w:rsid w:val="00BD7826"/>
    <w:rsid w:val="00BE18F8"/>
    <w:rsid w:val="00BE3DE1"/>
    <w:rsid w:val="00BE591B"/>
    <w:rsid w:val="00BE5AE8"/>
    <w:rsid w:val="00BF2096"/>
    <w:rsid w:val="00BF373A"/>
    <w:rsid w:val="00BF5836"/>
    <w:rsid w:val="00C01916"/>
    <w:rsid w:val="00C02483"/>
    <w:rsid w:val="00C05D40"/>
    <w:rsid w:val="00C11BFC"/>
    <w:rsid w:val="00C17178"/>
    <w:rsid w:val="00C21E46"/>
    <w:rsid w:val="00C24ACF"/>
    <w:rsid w:val="00C25C63"/>
    <w:rsid w:val="00C37320"/>
    <w:rsid w:val="00C40206"/>
    <w:rsid w:val="00C42048"/>
    <w:rsid w:val="00C444AB"/>
    <w:rsid w:val="00C46B4E"/>
    <w:rsid w:val="00C5614E"/>
    <w:rsid w:val="00C56532"/>
    <w:rsid w:val="00C65748"/>
    <w:rsid w:val="00C73077"/>
    <w:rsid w:val="00C73AD5"/>
    <w:rsid w:val="00C74B0E"/>
    <w:rsid w:val="00C77C98"/>
    <w:rsid w:val="00C87850"/>
    <w:rsid w:val="00C93674"/>
    <w:rsid w:val="00C939A9"/>
    <w:rsid w:val="00CA0404"/>
    <w:rsid w:val="00CA10D4"/>
    <w:rsid w:val="00CA2288"/>
    <w:rsid w:val="00CA70F8"/>
    <w:rsid w:val="00CC0FBA"/>
    <w:rsid w:val="00CC2258"/>
    <w:rsid w:val="00CC4410"/>
    <w:rsid w:val="00CD20BF"/>
    <w:rsid w:val="00CE41C4"/>
    <w:rsid w:val="00CE54CA"/>
    <w:rsid w:val="00CE6B37"/>
    <w:rsid w:val="00D02CD1"/>
    <w:rsid w:val="00D032B2"/>
    <w:rsid w:val="00D03D03"/>
    <w:rsid w:val="00D0580C"/>
    <w:rsid w:val="00D1589B"/>
    <w:rsid w:val="00D21F49"/>
    <w:rsid w:val="00D22A5A"/>
    <w:rsid w:val="00D22E76"/>
    <w:rsid w:val="00D30CB1"/>
    <w:rsid w:val="00D36278"/>
    <w:rsid w:val="00D37485"/>
    <w:rsid w:val="00D40F85"/>
    <w:rsid w:val="00D549AD"/>
    <w:rsid w:val="00D56DE8"/>
    <w:rsid w:val="00D609D1"/>
    <w:rsid w:val="00D71241"/>
    <w:rsid w:val="00D82BC8"/>
    <w:rsid w:val="00D84642"/>
    <w:rsid w:val="00D9077C"/>
    <w:rsid w:val="00D94D0D"/>
    <w:rsid w:val="00DA00FE"/>
    <w:rsid w:val="00DC11A0"/>
    <w:rsid w:val="00DC38E1"/>
    <w:rsid w:val="00DC3D23"/>
    <w:rsid w:val="00DC5E74"/>
    <w:rsid w:val="00DC723D"/>
    <w:rsid w:val="00DE198F"/>
    <w:rsid w:val="00DE4EED"/>
    <w:rsid w:val="00DF3826"/>
    <w:rsid w:val="00DF3E83"/>
    <w:rsid w:val="00DF45FB"/>
    <w:rsid w:val="00DF7996"/>
    <w:rsid w:val="00E02710"/>
    <w:rsid w:val="00E032F3"/>
    <w:rsid w:val="00E047FA"/>
    <w:rsid w:val="00E12001"/>
    <w:rsid w:val="00E15C6B"/>
    <w:rsid w:val="00E2064D"/>
    <w:rsid w:val="00E22689"/>
    <w:rsid w:val="00E24EDE"/>
    <w:rsid w:val="00E25761"/>
    <w:rsid w:val="00E32AC4"/>
    <w:rsid w:val="00E424F9"/>
    <w:rsid w:val="00E46586"/>
    <w:rsid w:val="00E46ECD"/>
    <w:rsid w:val="00E50847"/>
    <w:rsid w:val="00E65D0F"/>
    <w:rsid w:val="00E663D8"/>
    <w:rsid w:val="00E66AEF"/>
    <w:rsid w:val="00E7094E"/>
    <w:rsid w:val="00E71069"/>
    <w:rsid w:val="00E74538"/>
    <w:rsid w:val="00E752F2"/>
    <w:rsid w:val="00E76B43"/>
    <w:rsid w:val="00E84AF7"/>
    <w:rsid w:val="00E86265"/>
    <w:rsid w:val="00E9117C"/>
    <w:rsid w:val="00EB7424"/>
    <w:rsid w:val="00EC084D"/>
    <w:rsid w:val="00EC501F"/>
    <w:rsid w:val="00ED7A8A"/>
    <w:rsid w:val="00EE1FD4"/>
    <w:rsid w:val="00EE2164"/>
    <w:rsid w:val="00EE7AA5"/>
    <w:rsid w:val="00EF7E71"/>
    <w:rsid w:val="00F150A7"/>
    <w:rsid w:val="00F22AA4"/>
    <w:rsid w:val="00F37117"/>
    <w:rsid w:val="00F37A91"/>
    <w:rsid w:val="00F427AC"/>
    <w:rsid w:val="00F51AD7"/>
    <w:rsid w:val="00F6119D"/>
    <w:rsid w:val="00F64585"/>
    <w:rsid w:val="00F733AD"/>
    <w:rsid w:val="00F756E7"/>
    <w:rsid w:val="00F87AE0"/>
    <w:rsid w:val="00F9299B"/>
    <w:rsid w:val="00FA4511"/>
    <w:rsid w:val="00FB24F7"/>
    <w:rsid w:val="00FB7573"/>
    <w:rsid w:val="00FC437B"/>
    <w:rsid w:val="00FE2A2E"/>
    <w:rsid w:val="00FE5FF6"/>
    <w:rsid w:val="00FE615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F8FC-01EA-4788-B51F-1CA36FB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08"/>
  </w:style>
  <w:style w:type="paragraph" w:styleId="1">
    <w:name w:val="heading 1"/>
    <w:basedOn w:val="a"/>
    <w:link w:val="10"/>
    <w:uiPriority w:val="9"/>
    <w:qFormat/>
    <w:rsid w:val="0070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2B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2B08"/>
    <w:pPr>
      <w:widowControl w:val="0"/>
      <w:autoSpaceDE w:val="0"/>
      <w:autoSpaceDN w:val="0"/>
      <w:adjustRightInd w:val="0"/>
      <w:spacing w:after="0" w:line="341" w:lineRule="exact"/>
      <w:ind w:hanging="107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2B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2B08"/>
    <w:pPr>
      <w:widowControl w:val="0"/>
      <w:autoSpaceDE w:val="0"/>
      <w:autoSpaceDN w:val="0"/>
      <w:adjustRightInd w:val="0"/>
      <w:spacing w:after="0" w:line="350" w:lineRule="exact"/>
      <w:ind w:hanging="259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2B08"/>
    <w:pPr>
      <w:widowControl w:val="0"/>
      <w:autoSpaceDE w:val="0"/>
      <w:autoSpaceDN w:val="0"/>
      <w:adjustRightInd w:val="0"/>
      <w:spacing w:after="0" w:line="691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2B08"/>
    <w:pPr>
      <w:widowControl w:val="0"/>
      <w:autoSpaceDE w:val="0"/>
      <w:autoSpaceDN w:val="0"/>
      <w:adjustRightInd w:val="0"/>
      <w:spacing w:after="0" w:line="350" w:lineRule="exact"/>
      <w:ind w:firstLine="725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2B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B2B08"/>
    <w:rPr>
      <w:rFonts w:ascii="Calibri" w:hAnsi="Calibri" w:cs="Calibri"/>
      <w:sz w:val="28"/>
      <w:szCs w:val="28"/>
    </w:rPr>
  </w:style>
  <w:style w:type="character" w:customStyle="1" w:styleId="FontStyle21">
    <w:name w:val="Font Style21"/>
    <w:basedOn w:val="a0"/>
    <w:uiPriority w:val="99"/>
    <w:rsid w:val="008B2B08"/>
    <w:rPr>
      <w:rFonts w:ascii="Calibri" w:hAnsi="Calibri" w:cs="Calibri"/>
      <w:sz w:val="26"/>
      <w:szCs w:val="26"/>
    </w:rPr>
  </w:style>
  <w:style w:type="table" w:styleId="a3">
    <w:name w:val="Table Grid"/>
    <w:basedOn w:val="a1"/>
    <w:uiPriority w:val="59"/>
    <w:rsid w:val="008B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8B2B08"/>
    <w:rPr>
      <w:rFonts w:ascii="Calibri" w:hAnsi="Calibri" w:cs="Calibri"/>
      <w:b/>
      <w:bCs/>
      <w:sz w:val="26"/>
      <w:szCs w:val="26"/>
    </w:rPr>
  </w:style>
  <w:style w:type="paragraph" w:styleId="a4">
    <w:name w:val="No Spacing"/>
    <w:link w:val="a5"/>
    <w:uiPriority w:val="1"/>
    <w:qFormat/>
    <w:rsid w:val="008B2B08"/>
    <w:pPr>
      <w:spacing w:after="0" w:line="240" w:lineRule="auto"/>
    </w:pPr>
    <w:rPr>
      <w:rFonts w:eastAsia="Times New Roman" w:cs="Times New Roman"/>
    </w:rPr>
  </w:style>
  <w:style w:type="character" w:customStyle="1" w:styleId="FontStyle17">
    <w:name w:val="Font Style17"/>
    <w:basedOn w:val="a0"/>
    <w:uiPriority w:val="99"/>
    <w:rsid w:val="008B2B08"/>
    <w:rPr>
      <w:rFonts w:ascii="Calibri" w:hAnsi="Calibri" w:cs="Calibri"/>
      <w:sz w:val="26"/>
      <w:szCs w:val="26"/>
    </w:rPr>
  </w:style>
  <w:style w:type="paragraph" w:styleId="a6">
    <w:name w:val="Title"/>
    <w:basedOn w:val="a"/>
    <w:link w:val="a7"/>
    <w:qFormat/>
    <w:rsid w:val="008B2B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2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uiPriority w:val="99"/>
    <w:rsid w:val="008B2B08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2B08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2B08"/>
    <w:pPr>
      <w:widowControl w:val="0"/>
      <w:autoSpaceDE w:val="0"/>
      <w:autoSpaceDN w:val="0"/>
      <w:adjustRightInd w:val="0"/>
      <w:spacing w:after="0" w:line="355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2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B2B08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B2B08"/>
    <w:rPr>
      <w:rFonts w:ascii="Calibri" w:hAnsi="Calibri" w:cs="Calibri"/>
      <w:sz w:val="24"/>
      <w:szCs w:val="24"/>
    </w:rPr>
  </w:style>
  <w:style w:type="character" w:customStyle="1" w:styleId="FontStyle27">
    <w:name w:val="Font Style27"/>
    <w:basedOn w:val="a0"/>
    <w:uiPriority w:val="99"/>
    <w:rsid w:val="008B2B08"/>
    <w:rPr>
      <w:rFonts w:ascii="Calibri" w:hAnsi="Calibri" w:cs="Calibri"/>
      <w:smallCaps/>
      <w:sz w:val="22"/>
      <w:szCs w:val="22"/>
    </w:rPr>
  </w:style>
  <w:style w:type="paragraph" w:customStyle="1" w:styleId="Style13">
    <w:name w:val="Style13"/>
    <w:basedOn w:val="a"/>
    <w:uiPriority w:val="99"/>
    <w:rsid w:val="008B2B08"/>
    <w:pPr>
      <w:widowControl w:val="0"/>
      <w:autoSpaceDE w:val="0"/>
      <w:autoSpaceDN w:val="0"/>
      <w:adjustRightInd w:val="0"/>
      <w:spacing w:after="0" w:line="350" w:lineRule="exact"/>
      <w:ind w:firstLine="816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B2B0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B2B08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8B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3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7ED3"/>
  </w:style>
  <w:style w:type="paragraph" w:styleId="ac">
    <w:name w:val="footer"/>
    <w:basedOn w:val="a"/>
    <w:link w:val="ad"/>
    <w:uiPriority w:val="99"/>
    <w:unhideWhenUsed/>
    <w:rsid w:val="00B3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7ED3"/>
  </w:style>
  <w:style w:type="paragraph" w:styleId="ae">
    <w:name w:val="Balloon Text"/>
    <w:basedOn w:val="a"/>
    <w:link w:val="af"/>
    <w:uiPriority w:val="99"/>
    <w:semiHidden/>
    <w:unhideWhenUsed/>
    <w:rsid w:val="0073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66FC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D56DE8"/>
    <w:rPr>
      <w:i/>
      <w:iCs/>
    </w:rPr>
  </w:style>
  <w:style w:type="character" w:styleId="af1">
    <w:name w:val="Strong"/>
    <w:basedOn w:val="a0"/>
    <w:uiPriority w:val="22"/>
    <w:qFormat/>
    <w:rsid w:val="00001DF7"/>
    <w:rPr>
      <w:b/>
      <w:bCs/>
    </w:rPr>
  </w:style>
  <w:style w:type="character" w:customStyle="1" w:styleId="a5">
    <w:name w:val="Без интервала Знак"/>
    <w:link w:val="a4"/>
    <w:uiPriority w:val="1"/>
    <w:rsid w:val="003B64E2"/>
    <w:rPr>
      <w:rFonts w:eastAsia="Times New Roman" w:cs="Times New Roman"/>
    </w:rPr>
  </w:style>
  <w:style w:type="paragraph" w:customStyle="1" w:styleId="af2">
    <w:name w:val="По центру"/>
    <w:basedOn w:val="a"/>
    <w:rsid w:val="00673859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ext-cut2">
    <w:name w:val="text-cut2"/>
    <w:basedOn w:val="a0"/>
    <w:rsid w:val="008F4362"/>
  </w:style>
  <w:style w:type="paragraph" w:styleId="af3">
    <w:name w:val="footnote text"/>
    <w:basedOn w:val="a"/>
    <w:link w:val="af4"/>
    <w:uiPriority w:val="99"/>
    <w:semiHidden/>
    <w:unhideWhenUsed/>
    <w:rsid w:val="00AC028E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semiHidden/>
    <w:rsid w:val="00AC028E"/>
    <w:rPr>
      <w:rFonts w:eastAsiaTheme="minorEastAsia"/>
      <w:sz w:val="20"/>
      <w:szCs w:val="20"/>
      <w:lang w:eastAsia="zh-CN"/>
    </w:rPr>
  </w:style>
  <w:style w:type="character" w:styleId="af5">
    <w:name w:val="footnote reference"/>
    <w:basedOn w:val="a0"/>
    <w:uiPriority w:val="99"/>
    <w:semiHidden/>
    <w:unhideWhenUsed/>
    <w:rsid w:val="00AC028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05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836F-9DB1-46DC-B088-FCAA9E9D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 Виктор Анатольевич</dc:creator>
  <cp:lastModifiedBy>Алешин Вячеслав Алексеевич</cp:lastModifiedBy>
  <cp:revision>2</cp:revision>
  <cp:lastPrinted>2018-10-26T14:17:00Z</cp:lastPrinted>
  <dcterms:created xsi:type="dcterms:W3CDTF">2018-10-26T14:27:00Z</dcterms:created>
  <dcterms:modified xsi:type="dcterms:W3CDTF">2018-10-26T14:27:00Z</dcterms:modified>
</cp:coreProperties>
</file>